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58AE" w:rsidRPr="007D4871" w:rsidRDefault="002C7DCD" w:rsidP="003236D1">
      <w:pPr>
        <w:spacing w:line="276" w:lineRule="auto"/>
        <w:ind w:right="141"/>
        <w:jc w:val="right"/>
        <w:rPr>
          <w:b/>
          <w:sz w:val="26"/>
          <w:szCs w:val="26"/>
        </w:rPr>
      </w:pPr>
      <w:r w:rsidRPr="007D4871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0" hidden="0" allowOverlap="1" wp14:anchorId="548BC327" wp14:editId="10CA8F9B">
            <wp:simplePos x="0" y="0"/>
            <wp:positionH relativeFrom="margin">
              <wp:posOffset>-361950</wp:posOffset>
            </wp:positionH>
            <wp:positionV relativeFrom="paragraph">
              <wp:posOffset>347345</wp:posOffset>
            </wp:positionV>
            <wp:extent cx="4337066" cy="862965"/>
            <wp:effectExtent l="0" t="0" r="0" b="0"/>
            <wp:wrapSquare wrapText="bothSides" distT="0" distB="0" distL="0" distR="0"/>
            <wp:docPr id="2" name="image03.jpg" descr="\\SERVER\FileServer\Порохин\логотип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\\SERVER\FileServer\Порохин\логотипы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7066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93CF3">
        <w:rPr>
          <w:b/>
          <w:noProof/>
          <w:sz w:val="26"/>
          <w:szCs w:val="26"/>
        </w:rPr>
        <w:drawing>
          <wp:inline distT="0" distB="0" distL="0" distR="0">
            <wp:extent cx="2012315" cy="122755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376" cy="125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AE" w:rsidRPr="007D4871" w:rsidRDefault="001558AE" w:rsidP="00F66A20">
      <w:pPr>
        <w:spacing w:line="276" w:lineRule="auto"/>
        <w:rPr>
          <w:b/>
          <w:sz w:val="26"/>
          <w:szCs w:val="26"/>
        </w:rPr>
      </w:pPr>
    </w:p>
    <w:p w:rsidR="001558AE" w:rsidRPr="007D4871" w:rsidRDefault="001558AE" w:rsidP="007D4871">
      <w:pPr>
        <w:spacing w:line="276" w:lineRule="auto"/>
        <w:jc w:val="center"/>
        <w:rPr>
          <w:b/>
          <w:sz w:val="26"/>
          <w:szCs w:val="26"/>
        </w:rPr>
      </w:pP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Положение</w:t>
      </w: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о проведении международной акции</w:t>
      </w:r>
    </w:p>
    <w:p w:rsidR="001558AE" w:rsidRPr="00B306D8" w:rsidRDefault="00693CF3" w:rsidP="007D48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«Марш парков – 2019</w:t>
      </w:r>
      <w:r w:rsidR="002C7DCD" w:rsidRPr="00B306D8">
        <w:rPr>
          <w:b/>
          <w:sz w:val="28"/>
          <w:szCs w:val="28"/>
        </w:rPr>
        <w:t>»</w:t>
      </w: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Дни охраняемых природных территорий</w:t>
      </w:r>
    </w:p>
    <w:p w:rsidR="001558AE" w:rsidRPr="00B306D8" w:rsidRDefault="001558AE" w:rsidP="007D4871">
      <w:pPr>
        <w:spacing w:line="276" w:lineRule="auto"/>
        <w:jc w:val="center"/>
        <w:rPr>
          <w:b/>
          <w:sz w:val="28"/>
          <w:szCs w:val="28"/>
        </w:rPr>
      </w:pP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 </w:t>
      </w:r>
      <w:r w:rsidR="007D4871" w:rsidRPr="00B306D8">
        <w:rPr>
          <w:sz w:val="28"/>
          <w:szCs w:val="28"/>
        </w:rPr>
        <w:tab/>
      </w:r>
      <w:r w:rsidRPr="00B306D8">
        <w:rPr>
          <w:sz w:val="28"/>
          <w:szCs w:val="28"/>
        </w:rPr>
        <w:t xml:space="preserve">«Марш парков» – международная акция по оказанию поддержки особо охраняемым природным территориям (ООПТ) России и сопредельных стран. Проводится по инициативе Благотворительного фонда «Центр охраны дикой природы» с 1995 г. ежегодно в России, на Украине, в Белоруссии, Армении и государствах Центральной Азии. </w:t>
      </w:r>
    </w:p>
    <w:p w:rsidR="001558AE" w:rsidRPr="00B306D8" w:rsidRDefault="002C7DCD" w:rsidP="007D4871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d2wvn2yq6ozq" w:colFirst="0" w:colLast="0"/>
      <w:bookmarkEnd w:id="0"/>
      <w:r w:rsidRPr="00B306D8">
        <w:rPr>
          <w:rFonts w:eastAsia="Gungsuh"/>
          <w:sz w:val="28"/>
          <w:szCs w:val="28"/>
        </w:rPr>
        <w:t xml:space="preserve">ФГБУ «Национальный парк «Кенозерский» является локальным координатором акции на территории Архангельской области. Мероприятия в </w:t>
      </w:r>
      <w:r w:rsidRPr="00E67A95">
        <w:rPr>
          <w:rFonts w:eastAsia="Gungsuh"/>
          <w:sz w:val="28"/>
          <w:szCs w:val="28"/>
        </w:rPr>
        <w:t>рамках Акции проводятся совместно с АРОПЭФ «</w:t>
      </w:r>
      <w:proofErr w:type="spellStart"/>
      <w:r w:rsidRPr="00E67A95">
        <w:rPr>
          <w:rFonts w:eastAsia="Gungsuh"/>
          <w:sz w:val="28"/>
          <w:szCs w:val="28"/>
        </w:rPr>
        <w:t>Биармия</w:t>
      </w:r>
      <w:proofErr w:type="spellEnd"/>
      <w:r w:rsidRPr="00E67A95">
        <w:rPr>
          <w:rFonts w:eastAsia="Gungsuh"/>
          <w:sz w:val="28"/>
          <w:szCs w:val="28"/>
        </w:rPr>
        <w:t>», ГБУ Архангельской области «Центр</w:t>
      </w:r>
      <w:r w:rsidR="00FC6595" w:rsidRPr="00E67A95">
        <w:rPr>
          <w:rFonts w:eastAsia="Gungsuh"/>
          <w:sz w:val="28"/>
          <w:szCs w:val="28"/>
        </w:rPr>
        <w:t xml:space="preserve"> природопользования и охраны</w:t>
      </w:r>
      <w:r w:rsidRPr="00E67A95">
        <w:rPr>
          <w:rFonts w:eastAsia="Gungsuh"/>
          <w:sz w:val="28"/>
          <w:szCs w:val="28"/>
        </w:rPr>
        <w:t xml:space="preserve"> окружающей среды»</w:t>
      </w:r>
      <w:r w:rsidRPr="00B306D8">
        <w:rPr>
          <w:rFonts w:eastAsia="Gungsuh"/>
          <w:sz w:val="28"/>
          <w:szCs w:val="28"/>
        </w:rPr>
        <w:t xml:space="preserve"> − подведомственного учреждения Министерства природных ресурсов и лесопромышленного комплекса Архангельской области</w:t>
      </w:r>
      <w:r w:rsidRPr="00B306D8">
        <w:rPr>
          <w:sz w:val="28"/>
          <w:szCs w:val="28"/>
        </w:rPr>
        <w:t>.</w:t>
      </w:r>
    </w:p>
    <w:p w:rsidR="007D4871" w:rsidRPr="00B306D8" w:rsidRDefault="007D4871" w:rsidP="007D4871">
      <w:pPr>
        <w:spacing w:after="240" w:line="276" w:lineRule="auto"/>
        <w:ind w:firstLine="709"/>
        <w:jc w:val="both"/>
        <w:rPr>
          <w:b/>
          <w:sz w:val="28"/>
          <w:szCs w:val="28"/>
        </w:rPr>
      </w:pPr>
      <w:bookmarkStart w:id="1" w:name="_gjdgxs" w:colFirst="0" w:colLast="0"/>
      <w:bookmarkEnd w:id="1"/>
    </w:p>
    <w:p w:rsidR="001558AE" w:rsidRPr="00B306D8" w:rsidRDefault="002C7DCD" w:rsidP="00417151">
      <w:pPr>
        <w:spacing w:after="240" w:line="276" w:lineRule="auto"/>
        <w:ind w:firstLine="709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I. Общие положения</w:t>
      </w: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1.1. </w:t>
      </w:r>
      <w:r w:rsidRPr="00B306D8">
        <w:rPr>
          <w:sz w:val="28"/>
          <w:szCs w:val="28"/>
        </w:rPr>
        <w:tab/>
        <w:t xml:space="preserve">Организатором и координатором Акции является «Центр охраны дикой природы» (ЦОДП). Региональным координационным центром Акции </w:t>
      </w:r>
      <w:proofErr w:type="gramStart"/>
      <w:r w:rsidRPr="00B306D8">
        <w:rPr>
          <w:sz w:val="28"/>
          <w:szCs w:val="28"/>
        </w:rPr>
        <w:t>на</w:t>
      </w:r>
      <w:proofErr w:type="gramEnd"/>
      <w:r w:rsidRPr="00B306D8">
        <w:rPr>
          <w:sz w:val="28"/>
          <w:szCs w:val="28"/>
        </w:rPr>
        <w:t xml:space="preserve"> территории Архангельской области – ФГБУ «Национальный парк «Кенозерский».</w:t>
      </w: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1.2. </w:t>
      </w:r>
      <w:r w:rsidRPr="00B306D8">
        <w:rPr>
          <w:sz w:val="28"/>
          <w:szCs w:val="28"/>
        </w:rPr>
        <w:tab/>
        <w:t xml:space="preserve">Настоящее положение определяет условия, порядок организации и проведения международной акции «Марш парков» в Архангельской области. </w:t>
      </w: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1.3. </w:t>
      </w:r>
      <w:r w:rsidRPr="00B306D8">
        <w:rPr>
          <w:sz w:val="28"/>
          <w:szCs w:val="28"/>
        </w:rPr>
        <w:tab/>
        <w:t xml:space="preserve">Во время «Марша парков» заповедники, национальные парки, а также другие природоохранные, неправительственные и образовательные организации инициируют и проводят круглые столы, пресс-конференции, дни открытых дверей, публикации в прессе, трансляции радио- и телепередач, детские экологические мероприятия, тематические выставки, акции волонтерской помощи </w:t>
      </w:r>
      <w:r w:rsidRPr="00B306D8">
        <w:rPr>
          <w:sz w:val="28"/>
          <w:szCs w:val="28"/>
        </w:rPr>
        <w:lastRenderedPageBreak/>
        <w:t>и сбор благотворительных сре</w:t>
      </w:r>
      <w:proofErr w:type="gramStart"/>
      <w:r w:rsidRPr="00B306D8">
        <w:rPr>
          <w:sz w:val="28"/>
          <w:szCs w:val="28"/>
        </w:rPr>
        <w:t>дств в п</w:t>
      </w:r>
      <w:proofErr w:type="gramEnd"/>
      <w:r w:rsidRPr="00B306D8">
        <w:rPr>
          <w:sz w:val="28"/>
          <w:szCs w:val="28"/>
        </w:rPr>
        <w:t>оддержку охраняемых природных территорий.</w:t>
      </w:r>
    </w:p>
    <w:p w:rsidR="001558AE" w:rsidRPr="00B306D8" w:rsidRDefault="002C7DCD" w:rsidP="007D4871">
      <w:pPr>
        <w:spacing w:after="240"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1.4 ФГБУ «Национальный парк «Кенозерский» оставляет за собой право на использование работ, выполненных участниками конкурсов, в своей печатной, сувенирной и прочей продукции.</w:t>
      </w:r>
    </w:p>
    <w:p w:rsidR="001558AE" w:rsidRPr="00B306D8" w:rsidRDefault="002C7DCD" w:rsidP="007D4871">
      <w:pPr>
        <w:spacing w:after="200"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II. Цели и задачи</w:t>
      </w:r>
    </w:p>
    <w:p w:rsidR="001558AE" w:rsidRPr="00B306D8" w:rsidRDefault="002C7DCD" w:rsidP="007D4871">
      <w:pPr>
        <w:spacing w:line="276" w:lineRule="auto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2.1. Цель и задачи Акции: 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привлечение внимания властей, средств массовой информации, бизнеса и всего общества к проблемам особо охраняемых природных территорий;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оказания им реальной практической помощи;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формирование положительного общественного мнения по отношению к особо охраняемым природным территориям пробуждение в сознании соотечественников чувства гордости за наше природное и культурное достояние;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предотвращение действий, угрожающих существованию и развитию особо охраняемых природных территорий, уникальных природных и историко-культурных комплексов;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экологическое образование, воспитание, просвещение населения;</w:t>
      </w:r>
    </w:p>
    <w:p w:rsidR="001558AE" w:rsidRPr="00B306D8" w:rsidRDefault="002C7DCD" w:rsidP="007D4871">
      <w:pPr>
        <w:numPr>
          <w:ilvl w:val="0"/>
          <w:numId w:val="1"/>
        </w:numPr>
        <w:spacing w:line="276" w:lineRule="auto"/>
        <w:ind w:left="709" w:hanging="360"/>
        <w:contextualSpacing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популяризация природоохранной деятельности среди жителей Архангельской области и НАО;</w:t>
      </w:r>
    </w:p>
    <w:p w:rsidR="001558AE" w:rsidRPr="00B306D8" w:rsidRDefault="002C7DCD" w:rsidP="007D4871">
      <w:pPr>
        <w:widowControl/>
        <w:numPr>
          <w:ilvl w:val="0"/>
          <w:numId w:val="1"/>
        </w:numPr>
        <w:tabs>
          <w:tab w:val="left" w:pos="456"/>
        </w:tabs>
        <w:spacing w:before="10" w:after="240" w:line="276" w:lineRule="auto"/>
        <w:ind w:left="709" w:hanging="360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распространение опыта работы образовательных учреждений г. Архангельска в области охраны окружающей среды.</w:t>
      </w:r>
    </w:p>
    <w:p w:rsidR="001558AE" w:rsidRPr="00B306D8" w:rsidRDefault="002C7DCD" w:rsidP="007D4871">
      <w:pPr>
        <w:spacing w:after="200"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III. Порядок прове</w:t>
      </w:r>
      <w:r w:rsidR="00F31E75">
        <w:rPr>
          <w:b/>
          <w:sz w:val="28"/>
          <w:szCs w:val="28"/>
        </w:rPr>
        <w:t>дения акции «Марша парков – 2019</w:t>
      </w:r>
      <w:r w:rsidRPr="00B306D8">
        <w:rPr>
          <w:b/>
          <w:sz w:val="28"/>
          <w:szCs w:val="28"/>
        </w:rPr>
        <w:t>»</w:t>
      </w:r>
    </w:p>
    <w:p w:rsidR="007059E4" w:rsidRDefault="007059E4" w:rsidP="007059E4">
      <w:pPr>
        <w:spacing w:line="276" w:lineRule="auto"/>
        <w:jc w:val="center"/>
        <w:rPr>
          <w:b/>
          <w:sz w:val="28"/>
          <w:szCs w:val="28"/>
        </w:rPr>
      </w:pPr>
      <w:r w:rsidRPr="007059E4">
        <w:rPr>
          <w:b/>
          <w:sz w:val="28"/>
          <w:szCs w:val="28"/>
        </w:rPr>
        <w:t>Конкурсы «Марша парков – 2019»</w:t>
      </w:r>
    </w:p>
    <w:p w:rsidR="007059E4" w:rsidRPr="007059E4" w:rsidRDefault="007059E4" w:rsidP="007059E4">
      <w:pPr>
        <w:spacing w:line="276" w:lineRule="auto"/>
        <w:jc w:val="center"/>
        <w:rPr>
          <w:b/>
          <w:sz w:val="28"/>
          <w:szCs w:val="28"/>
        </w:rPr>
      </w:pPr>
    </w:p>
    <w:p w:rsidR="007059E4" w:rsidRPr="00462EF9" w:rsidRDefault="007059E4" w:rsidP="00462EF9">
      <w:pPr>
        <w:pStyle w:val="a8"/>
        <w:numPr>
          <w:ilvl w:val="1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462EF9">
        <w:rPr>
          <w:b/>
          <w:sz w:val="28"/>
          <w:szCs w:val="28"/>
        </w:rPr>
        <w:t>«Мир заповедной природы» – конкурс детского художественного творчества «Страницы Красной книги».</w:t>
      </w:r>
    </w:p>
    <w:p w:rsidR="007059E4" w:rsidRPr="007059E4" w:rsidRDefault="007059E4" w:rsidP="007059E4">
      <w:pPr>
        <w:spacing w:line="276" w:lineRule="auto"/>
        <w:jc w:val="both"/>
        <w:rPr>
          <w:b/>
          <w:sz w:val="28"/>
          <w:szCs w:val="28"/>
        </w:rPr>
      </w:pPr>
    </w:p>
    <w:p w:rsidR="007059E4" w:rsidRPr="007059E4" w:rsidRDefault="007059E4" w:rsidP="007059E4">
      <w:pPr>
        <w:spacing w:line="276" w:lineRule="auto"/>
        <w:ind w:firstLine="720"/>
        <w:jc w:val="both"/>
        <w:rPr>
          <w:sz w:val="28"/>
          <w:szCs w:val="28"/>
        </w:rPr>
      </w:pPr>
      <w:r w:rsidRPr="007059E4">
        <w:rPr>
          <w:sz w:val="28"/>
          <w:szCs w:val="28"/>
        </w:rPr>
        <w:t xml:space="preserve">В 2019 году в рамках акции «Марш парков» и традиционного конкурса «Мир заповедной природы» Центр охраны дикой природы объявляет художественный конкурс «Страницы красной книги». </w:t>
      </w:r>
    </w:p>
    <w:p w:rsidR="007059E4" w:rsidRPr="007059E4" w:rsidRDefault="007059E4" w:rsidP="007059E4">
      <w:pPr>
        <w:spacing w:line="276" w:lineRule="auto"/>
        <w:jc w:val="both"/>
        <w:rPr>
          <w:sz w:val="28"/>
          <w:szCs w:val="28"/>
        </w:rPr>
      </w:pPr>
      <w:r w:rsidRPr="007059E4">
        <w:rPr>
          <w:sz w:val="28"/>
          <w:szCs w:val="28"/>
        </w:rPr>
        <w:t xml:space="preserve">Мы предлагаем участникам Марша парков совместными усилиями создать Красную книгу. </w:t>
      </w:r>
      <w:proofErr w:type="gramStart"/>
      <w:r w:rsidRPr="007059E4">
        <w:rPr>
          <w:sz w:val="28"/>
          <w:szCs w:val="28"/>
        </w:rPr>
        <w:t xml:space="preserve">В нее могут входить редкие виды вашего региона или района, как внесенные в российскую или региональные Красные книги, так и не вошедшие в </w:t>
      </w:r>
      <w:r w:rsidRPr="007059E4">
        <w:rPr>
          <w:sz w:val="28"/>
          <w:szCs w:val="28"/>
        </w:rPr>
        <w:lastRenderedPageBreak/>
        <w:t>них, но ставшие редкими в окрестностях вашего проживания.</w:t>
      </w:r>
      <w:proofErr w:type="gramEnd"/>
      <w:r w:rsidRPr="007059E4">
        <w:rPr>
          <w:sz w:val="28"/>
          <w:szCs w:val="28"/>
        </w:rPr>
        <w:t xml:space="preserve"> Чтобы правильно выбрать героев ваших рисунков, следует познакомиться с Красной книгой России (http://redbookrf.ru/) или вашего региона, другой литературой о ваших редких животных и растениях, разобраться, почему избранные вами виды стали редкими или исчезают. Этих животные или эти растения следует нарисовать. К рисункам нужно написать краткий комментарий – почему вы выбрали именно этот вид, чем он примечателен и что ему угрожает.</w:t>
      </w:r>
    </w:p>
    <w:p w:rsidR="007059E4" w:rsidRPr="007059E4" w:rsidRDefault="007059E4" w:rsidP="007059E4">
      <w:pPr>
        <w:spacing w:line="276" w:lineRule="auto"/>
        <w:ind w:firstLine="720"/>
        <w:jc w:val="both"/>
        <w:rPr>
          <w:sz w:val="28"/>
          <w:szCs w:val="28"/>
        </w:rPr>
      </w:pPr>
      <w:r w:rsidRPr="007059E4">
        <w:rPr>
          <w:sz w:val="28"/>
          <w:szCs w:val="28"/>
        </w:rPr>
        <w:t>При оценке работ учитываются самостоятельность и качество исполнения, соответствие теме, отсутствие биологических ошибок.</w:t>
      </w:r>
    </w:p>
    <w:p w:rsidR="00B62F4B" w:rsidRDefault="007059E4" w:rsidP="007059E4">
      <w:pPr>
        <w:spacing w:line="276" w:lineRule="auto"/>
        <w:ind w:firstLine="709"/>
        <w:jc w:val="both"/>
        <w:rPr>
          <w:sz w:val="28"/>
          <w:szCs w:val="28"/>
        </w:rPr>
      </w:pPr>
      <w:r w:rsidRPr="007059E4">
        <w:rPr>
          <w:sz w:val="28"/>
          <w:szCs w:val="28"/>
        </w:rPr>
        <w:t>Первый этап конкурса проводят локальные координаторы «Марша» – О</w:t>
      </w:r>
      <w:r w:rsidR="00B62F4B">
        <w:rPr>
          <w:sz w:val="28"/>
          <w:szCs w:val="28"/>
        </w:rPr>
        <w:t>ОПТ, учебные заведения, кружки.</w:t>
      </w:r>
      <w:r w:rsidR="00D95BA0" w:rsidRPr="007059E4">
        <w:rPr>
          <w:sz w:val="28"/>
          <w:szCs w:val="28"/>
        </w:rPr>
        <w:t xml:space="preserve"> </w:t>
      </w:r>
    </w:p>
    <w:p w:rsidR="001558AE" w:rsidRPr="00B306D8" w:rsidRDefault="002C7DCD" w:rsidP="007059E4">
      <w:pPr>
        <w:spacing w:line="276" w:lineRule="auto"/>
        <w:ind w:firstLine="709"/>
        <w:jc w:val="both"/>
        <w:rPr>
          <w:sz w:val="28"/>
          <w:szCs w:val="28"/>
        </w:rPr>
      </w:pPr>
      <w:r w:rsidRPr="007059E4">
        <w:rPr>
          <w:sz w:val="28"/>
          <w:szCs w:val="28"/>
        </w:rPr>
        <w:t xml:space="preserve">Образовательное </w:t>
      </w:r>
      <w:r w:rsidR="00572FF2" w:rsidRPr="007059E4">
        <w:rPr>
          <w:sz w:val="28"/>
          <w:szCs w:val="28"/>
        </w:rPr>
        <w:t>учреждения могут</w:t>
      </w:r>
      <w:r w:rsidRPr="007059E4">
        <w:rPr>
          <w:sz w:val="28"/>
          <w:szCs w:val="28"/>
        </w:rPr>
        <w:t xml:space="preserve"> подать коллективную карточку участника (Приложение № 1), в которой отражают общее количество участников конкурса</w:t>
      </w:r>
      <w:r w:rsidRPr="00D95BA0">
        <w:rPr>
          <w:sz w:val="28"/>
          <w:szCs w:val="28"/>
        </w:rPr>
        <w:t xml:space="preserve"> (все, кто делал работы) и фотоотчет о проведении выставки или отбора.</w:t>
      </w:r>
      <w:r w:rsidRPr="00B306D8">
        <w:rPr>
          <w:sz w:val="28"/>
          <w:szCs w:val="28"/>
        </w:rPr>
        <w:t xml:space="preserve"> </w:t>
      </w:r>
    </w:p>
    <w:p w:rsidR="001558AE" w:rsidRPr="00B306D8" w:rsidRDefault="001558AE" w:rsidP="007D4871">
      <w:pPr>
        <w:spacing w:line="276" w:lineRule="auto"/>
        <w:jc w:val="both"/>
        <w:rPr>
          <w:sz w:val="28"/>
          <w:szCs w:val="28"/>
        </w:rPr>
      </w:pPr>
    </w:p>
    <w:p w:rsidR="007059E4" w:rsidRPr="00ED1DF0" w:rsidRDefault="007059E4" w:rsidP="007059E4">
      <w:pPr>
        <w:pStyle w:val="ab"/>
        <w:spacing w:after="283"/>
        <w:ind w:firstLine="225"/>
        <w:jc w:val="both"/>
        <w:rPr>
          <w:rStyle w:val="aa"/>
          <w:bCs/>
          <w:color w:val="000000"/>
          <w:sz w:val="28"/>
          <w:szCs w:val="28"/>
        </w:rPr>
      </w:pPr>
      <w:r w:rsidRPr="00ED1DF0">
        <w:rPr>
          <w:rStyle w:val="aa"/>
          <w:bCs/>
          <w:color w:val="000000"/>
          <w:sz w:val="28"/>
          <w:szCs w:val="28"/>
        </w:rPr>
        <w:t>Требования к рисунку:</w:t>
      </w:r>
    </w:p>
    <w:p w:rsidR="007059E4" w:rsidRPr="00ED1DF0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>
        <w:rPr>
          <w:rFonts w:eastAsia="DejaVu Sans" w:cs="Lohit Hindi"/>
          <w:kern w:val="1"/>
          <w:sz w:val="28"/>
          <w:szCs w:val="28"/>
          <w:lang w:eastAsia="zh-CN" w:bidi="hi-IN"/>
        </w:rPr>
        <w:t>возраст участников –</w:t>
      </w: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до 18 лет;</w:t>
      </w:r>
    </w:p>
    <w:p w:rsidR="007059E4" w:rsidRPr="00ED1DF0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рисунок должны соответствовать заявленной тематике конкурса;</w:t>
      </w:r>
    </w:p>
    <w:p w:rsidR="007059E4" w:rsidRPr="00ED1DF0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 xml:space="preserve">рисунок должен быть </w:t>
      </w:r>
      <w:r w:rsidRPr="00ED1DF0">
        <w:rPr>
          <w:rFonts w:eastAsia="DejaVu Sans" w:cs="Lohit Hindi"/>
          <w:b/>
          <w:kern w:val="1"/>
          <w:sz w:val="28"/>
          <w:szCs w:val="28"/>
          <w:lang w:eastAsia="zh-CN" w:bidi="hi-IN"/>
        </w:rPr>
        <w:t>самостоятельной</w:t>
      </w: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работой ребенка;</w:t>
      </w:r>
    </w:p>
    <w:p w:rsidR="007059E4" w:rsidRPr="00ED1DF0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рисунок должен быть оригинальным (не срисованным);</w:t>
      </w:r>
    </w:p>
    <w:p w:rsidR="007059E4" w:rsidRPr="00ED1DF0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размер листа</w:t>
      </w:r>
      <w:r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</w:t>
      </w: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 xml:space="preserve">– </w:t>
      </w:r>
      <w:r w:rsidRPr="00ED1DF0">
        <w:rPr>
          <w:rFonts w:eastAsia="DejaVu Sans" w:cs="Lohit Hindi"/>
          <w:b/>
          <w:kern w:val="1"/>
          <w:sz w:val="28"/>
          <w:szCs w:val="28"/>
          <w:lang w:eastAsia="zh-CN" w:bidi="hi-IN"/>
        </w:rPr>
        <w:t>не более 30х40 см</w:t>
      </w: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(формат А3)</w:t>
      </w:r>
      <w:r>
        <w:rPr>
          <w:rFonts w:eastAsia="DejaVu Sans" w:cs="Lohit Hindi"/>
          <w:kern w:val="1"/>
          <w:sz w:val="28"/>
          <w:szCs w:val="28"/>
          <w:lang w:eastAsia="zh-CN" w:bidi="hi-IN"/>
        </w:rPr>
        <w:t>,</w:t>
      </w: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kern w:val="1"/>
          <w:sz w:val="28"/>
          <w:szCs w:val="28"/>
          <w:lang w:eastAsia="zh-CN" w:bidi="hi-IN"/>
        </w:rPr>
        <w:t>включая рамку, если она необходима;</w:t>
      </w:r>
    </w:p>
    <w:p w:rsidR="007059E4" w:rsidRPr="00ED1DF0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не принимаются рисунки в электронном виде;</w:t>
      </w:r>
    </w:p>
    <w:p w:rsidR="007059E4" w:rsidRPr="00ED1DF0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присланные работы не возвращаются;</w:t>
      </w:r>
    </w:p>
    <w:p w:rsidR="007059E4" w:rsidRPr="00ED1DF0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рисунок не скручивать</w:t>
      </w:r>
      <w:r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и не складывать</w:t>
      </w: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 xml:space="preserve">! </w:t>
      </w:r>
    </w:p>
    <w:p w:rsidR="007059E4" w:rsidRPr="005017CD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при оформлении рисунков просьба не использовать скотч или иные синтетические материалы</w:t>
      </w:r>
      <w:r>
        <w:rPr>
          <w:rFonts w:eastAsia="DejaVu Sans" w:cs="Lohit Hindi"/>
          <w:kern w:val="1"/>
          <w:sz w:val="28"/>
          <w:szCs w:val="28"/>
          <w:lang w:eastAsia="zh-CN" w:bidi="hi-IN"/>
        </w:rPr>
        <w:t>;</w:t>
      </w:r>
    </w:p>
    <w:p w:rsidR="007059E4" w:rsidRPr="00ED1DF0" w:rsidRDefault="007059E4" w:rsidP="007059E4">
      <w:pPr>
        <w:widowControl/>
        <w:numPr>
          <w:ilvl w:val="0"/>
          <w:numId w:val="6"/>
        </w:numPr>
        <w:spacing w:before="120" w:line="276" w:lineRule="auto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сведения об авторе</w:t>
      </w:r>
      <w:r w:rsidRPr="00ED1DF0">
        <w:rPr>
          <w:rFonts w:eastAsia="DejaVu Sans" w:cs="Lohit Hindi"/>
          <w:kern w:val="1"/>
          <w:lang w:eastAsia="zh-CN" w:bidi="hi-IN"/>
        </w:rPr>
        <w:t xml:space="preserve"> </w:t>
      </w: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указываются</w:t>
      </w:r>
      <w:r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только</w:t>
      </w:r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степлер</w:t>
      </w:r>
      <w:proofErr w:type="spellEnd"/>
      <w:r w:rsidRPr="00ED1DF0">
        <w:rPr>
          <w:rFonts w:eastAsia="DejaVu Sans" w:cs="Lohit Hindi"/>
          <w:kern w:val="1"/>
          <w:sz w:val="28"/>
          <w:szCs w:val="28"/>
          <w:lang w:eastAsia="zh-CN" w:bidi="hi-IN"/>
        </w:rPr>
        <w:t>!</w:t>
      </w:r>
    </w:p>
    <w:p w:rsidR="007059E4" w:rsidRDefault="007059E4" w:rsidP="007059E4">
      <w:pPr>
        <w:spacing w:before="120"/>
        <w:ind w:firstLine="284"/>
        <w:jc w:val="both"/>
      </w:pPr>
    </w:p>
    <w:p w:rsidR="007059E4" w:rsidRDefault="007059E4" w:rsidP="007059E4">
      <w:pPr>
        <w:spacing w:before="120"/>
        <w:ind w:left="720"/>
        <w:rPr>
          <w:rFonts w:eastAsia="DejaVu Sans" w:cs="Lohit Hindi"/>
          <w:bCs/>
          <w:kern w:val="1"/>
          <w:sz w:val="28"/>
          <w:szCs w:val="28"/>
          <w:lang w:eastAsia="zh-CN" w:bidi="hi-IN"/>
        </w:rPr>
      </w:pPr>
    </w:p>
    <w:p w:rsidR="007059E4" w:rsidRDefault="007059E4" w:rsidP="007059E4">
      <w:pPr>
        <w:spacing w:before="120"/>
        <w:ind w:left="720"/>
        <w:rPr>
          <w:rFonts w:eastAsia="DejaVu Sans" w:cs="Lohit Hindi"/>
          <w:bCs/>
          <w:kern w:val="1"/>
          <w:sz w:val="28"/>
          <w:szCs w:val="28"/>
          <w:lang w:eastAsia="zh-CN" w:bidi="hi-IN"/>
        </w:rPr>
      </w:pPr>
    </w:p>
    <w:p w:rsidR="007059E4" w:rsidRPr="005017CD" w:rsidRDefault="007059E4" w:rsidP="007059E4">
      <w:pPr>
        <w:spacing w:before="120"/>
        <w:ind w:left="720"/>
        <w:rPr>
          <w:rFonts w:eastAsia="DejaVu Sans" w:cs="Lohit Hindi"/>
          <w:bCs/>
          <w:kern w:val="1"/>
          <w:sz w:val="28"/>
          <w:szCs w:val="28"/>
          <w:lang w:eastAsia="zh-CN" w:bidi="hi-IN"/>
        </w:rPr>
      </w:pPr>
      <w:r w:rsidRPr="005017CD">
        <w:rPr>
          <w:rFonts w:eastAsia="DejaVu Sans" w:cs="Lohit Hindi"/>
          <w:bCs/>
          <w:kern w:val="1"/>
          <w:sz w:val="28"/>
          <w:szCs w:val="28"/>
          <w:lang w:eastAsia="zh-CN" w:bidi="hi-IN"/>
        </w:rPr>
        <w:lastRenderedPageBreak/>
        <w:t xml:space="preserve">Формат маркировки рисунка: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7059E4" w:rsidTr="0050250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57"/>
            </w:pPr>
            <w: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284"/>
              <w:jc w:val="both"/>
            </w:pPr>
          </w:p>
        </w:tc>
      </w:tr>
      <w:tr w:rsidR="007059E4" w:rsidTr="0050250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57"/>
            </w:pPr>
            <w: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284"/>
              <w:jc w:val="both"/>
            </w:pPr>
          </w:p>
        </w:tc>
      </w:tr>
      <w:tr w:rsidR="007059E4" w:rsidTr="0050250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57"/>
            </w:pPr>
            <w: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284"/>
              <w:jc w:val="both"/>
            </w:pPr>
          </w:p>
        </w:tc>
      </w:tr>
      <w:tr w:rsidR="007059E4" w:rsidTr="0050250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57"/>
            </w:pPr>
            <w: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284"/>
              <w:jc w:val="both"/>
            </w:pPr>
          </w:p>
        </w:tc>
      </w:tr>
      <w:tr w:rsidR="007059E4" w:rsidTr="0050250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57"/>
            </w:pPr>
            <w: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284"/>
              <w:jc w:val="both"/>
            </w:pPr>
          </w:p>
        </w:tc>
      </w:tr>
      <w:tr w:rsidR="007059E4" w:rsidTr="00502503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57"/>
            </w:pPr>
            <w:r>
              <w:t>Организация, от которой работа отправлена в ЦОДП – заповедник, парк или 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284"/>
              <w:jc w:val="both"/>
            </w:pPr>
          </w:p>
        </w:tc>
      </w:tr>
      <w:tr w:rsidR="007059E4" w:rsidTr="0050250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57"/>
            </w:pPr>
            <w: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059E4" w:rsidRDefault="007059E4" w:rsidP="00502503">
            <w:pPr>
              <w:spacing w:before="120"/>
              <w:ind w:firstLine="284"/>
              <w:jc w:val="both"/>
            </w:pPr>
            <w:r>
              <w:t>2019</w:t>
            </w:r>
          </w:p>
        </w:tc>
      </w:tr>
    </w:tbl>
    <w:p w:rsidR="00572FF2" w:rsidRDefault="00572FF2" w:rsidP="00572FF2">
      <w:pPr>
        <w:spacing w:line="276" w:lineRule="auto"/>
        <w:ind w:left="709" w:firstLine="709"/>
        <w:jc w:val="both"/>
        <w:rPr>
          <w:b/>
          <w:sz w:val="28"/>
          <w:szCs w:val="28"/>
        </w:rPr>
      </w:pPr>
    </w:p>
    <w:p w:rsidR="007059E4" w:rsidRPr="005017CD" w:rsidRDefault="007059E4" w:rsidP="007059E4">
      <w:pPr>
        <w:spacing w:before="120"/>
        <w:ind w:firstLine="284"/>
        <w:jc w:val="both"/>
        <w:rPr>
          <w:rFonts w:eastAsia="DejaVu Sans" w:cs="Lohit Hindi"/>
          <w:b/>
          <w:bCs/>
          <w:kern w:val="1"/>
          <w:sz w:val="28"/>
          <w:szCs w:val="28"/>
          <w:lang w:eastAsia="zh-CN" w:bidi="hi-IN"/>
        </w:rPr>
      </w:pPr>
      <w:r w:rsidRPr="005017CD">
        <w:rPr>
          <w:rFonts w:eastAsia="DejaVu Sans" w:cs="Lohit Hindi"/>
          <w:b/>
          <w:bCs/>
          <w:kern w:val="1"/>
          <w:sz w:val="28"/>
          <w:szCs w:val="28"/>
          <w:lang w:eastAsia="zh-CN" w:bidi="hi-IN"/>
        </w:rPr>
        <w:t>Требования к тексту:</w:t>
      </w:r>
    </w:p>
    <w:p w:rsidR="007059E4" w:rsidRPr="00120D35" w:rsidRDefault="007059E4" w:rsidP="007059E4">
      <w:pPr>
        <w:widowControl/>
        <w:numPr>
          <w:ilvl w:val="0"/>
          <w:numId w:val="6"/>
        </w:numPr>
        <w:spacing w:before="120" w:line="276" w:lineRule="auto"/>
        <w:jc w:val="both"/>
        <w:rPr>
          <w:rFonts w:eastAsia="DejaVu Sans" w:cs="Lohit Hindi"/>
          <w:bCs/>
          <w:kern w:val="1"/>
          <w:sz w:val="28"/>
          <w:szCs w:val="28"/>
          <w:lang w:eastAsia="zh-CN" w:bidi="hi-IN"/>
        </w:rPr>
      </w:pPr>
      <w:r>
        <w:rPr>
          <w:rFonts w:eastAsia="DejaVu Sans" w:cs="Lohit Hindi"/>
          <w:bCs/>
          <w:kern w:val="1"/>
          <w:sz w:val="28"/>
          <w:szCs w:val="28"/>
          <w:lang w:eastAsia="zh-CN" w:bidi="hi-IN"/>
        </w:rPr>
        <w:t>комментарий может иметь произвольный формат, но должен</w:t>
      </w:r>
      <w:r w:rsidRPr="00120D35">
        <w:rPr>
          <w:rFonts w:eastAsia="DejaVu Sans" w:cs="Lohit Hindi"/>
          <w:bCs/>
          <w:kern w:val="1"/>
          <w:sz w:val="28"/>
          <w:szCs w:val="28"/>
          <w:lang w:eastAsia="zh-CN" w:bidi="hi-IN"/>
        </w:rPr>
        <w:t xml:space="preserve"> соответствовать заявленной тематике конкурса;</w:t>
      </w:r>
    </w:p>
    <w:p w:rsidR="007059E4" w:rsidRPr="00120D35" w:rsidRDefault="007059E4" w:rsidP="007059E4">
      <w:pPr>
        <w:widowControl/>
        <w:numPr>
          <w:ilvl w:val="0"/>
          <w:numId w:val="6"/>
        </w:numPr>
        <w:spacing w:before="120" w:line="276" w:lineRule="auto"/>
        <w:jc w:val="both"/>
        <w:rPr>
          <w:rFonts w:eastAsia="DejaVu Sans" w:cs="Lohit Hindi"/>
          <w:bCs/>
          <w:kern w:val="1"/>
          <w:sz w:val="28"/>
          <w:szCs w:val="28"/>
          <w:lang w:eastAsia="zh-CN" w:bidi="hi-IN"/>
        </w:rPr>
      </w:pPr>
      <w:r w:rsidRPr="00120D35">
        <w:rPr>
          <w:rFonts w:eastAsia="DejaVu Sans" w:cs="Lohit Hindi"/>
          <w:bCs/>
          <w:kern w:val="1"/>
          <w:sz w:val="28"/>
          <w:szCs w:val="28"/>
          <w:lang w:eastAsia="zh-CN" w:bidi="hi-IN"/>
        </w:rPr>
        <w:t xml:space="preserve">текст должен быть </w:t>
      </w:r>
      <w:r>
        <w:rPr>
          <w:rFonts w:eastAsia="DejaVu Sans" w:cs="Lohit Hindi"/>
          <w:bCs/>
          <w:kern w:val="1"/>
          <w:sz w:val="28"/>
          <w:szCs w:val="28"/>
          <w:lang w:eastAsia="zh-CN" w:bidi="hi-IN"/>
        </w:rPr>
        <w:t>оригинальным (авторским), при этом он, конечно, может быть основан на материалах из достоверных источников</w:t>
      </w:r>
      <w:r w:rsidRPr="00120D35">
        <w:rPr>
          <w:rFonts w:eastAsia="DejaVu Sans" w:cs="Lohit Hindi"/>
          <w:bCs/>
          <w:kern w:val="1"/>
          <w:sz w:val="28"/>
          <w:szCs w:val="28"/>
          <w:lang w:eastAsia="zh-CN" w:bidi="hi-IN"/>
        </w:rPr>
        <w:t>;</w:t>
      </w:r>
    </w:p>
    <w:p w:rsidR="007059E4" w:rsidRPr="00B3589A" w:rsidRDefault="007059E4" w:rsidP="007059E4">
      <w:pPr>
        <w:widowControl/>
        <w:numPr>
          <w:ilvl w:val="0"/>
          <w:numId w:val="6"/>
        </w:numPr>
        <w:spacing w:before="120" w:line="276" w:lineRule="auto"/>
        <w:jc w:val="both"/>
        <w:rPr>
          <w:rFonts w:eastAsia="DejaVu Sans" w:cs="Lohit Hindi"/>
          <w:b/>
          <w:kern w:val="1"/>
          <w:lang w:eastAsia="zh-CN" w:bidi="hi-IN"/>
        </w:rPr>
      </w:pPr>
      <w:r w:rsidRPr="00B3589A">
        <w:rPr>
          <w:rFonts w:eastAsia="DejaVu Sans" w:cs="Lohit Hindi"/>
          <w:bCs/>
          <w:kern w:val="1"/>
          <w:sz w:val="28"/>
          <w:szCs w:val="28"/>
          <w:lang w:eastAsia="zh-CN" w:bidi="hi-IN"/>
        </w:rPr>
        <w:t>объем текста – примерно 60 слов или четверть страницы (не более 500 знаков с пробелами);</w:t>
      </w:r>
    </w:p>
    <w:p w:rsidR="007059E4" w:rsidRDefault="007059E4" w:rsidP="007059E4">
      <w:pPr>
        <w:widowControl/>
        <w:numPr>
          <w:ilvl w:val="0"/>
          <w:numId w:val="6"/>
        </w:numPr>
        <w:spacing w:before="120" w:line="276" w:lineRule="auto"/>
        <w:jc w:val="both"/>
        <w:rPr>
          <w:rFonts w:eastAsia="DejaVu Sans" w:cs="Lohit Hindi"/>
          <w:bCs/>
          <w:kern w:val="1"/>
          <w:sz w:val="28"/>
          <w:szCs w:val="28"/>
          <w:lang w:eastAsia="zh-CN" w:bidi="hi-IN"/>
        </w:rPr>
      </w:pPr>
      <w:r>
        <w:rPr>
          <w:rFonts w:eastAsia="DejaVu Sans" w:cs="Lohit Hindi"/>
          <w:bCs/>
          <w:kern w:val="1"/>
          <w:sz w:val="28"/>
          <w:szCs w:val="28"/>
          <w:lang w:eastAsia="zh-CN" w:bidi="hi-IN"/>
        </w:rPr>
        <w:t>комментарий</w:t>
      </w:r>
      <w:r w:rsidRPr="00120D35">
        <w:rPr>
          <w:rFonts w:eastAsia="DejaVu Sans" w:cs="Lohit Hindi"/>
          <w:bCs/>
          <w:kern w:val="1"/>
          <w:sz w:val="28"/>
          <w:szCs w:val="28"/>
          <w:lang w:eastAsia="zh-CN" w:bidi="hi-IN"/>
        </w:rPr>
        <w:t xml:space="preserve"> пишется на отдельном листе формата А</w:t>
      </w:r>
      <w:proofErr w:type="gramStart"/>
      <w:r w:rsidRPr="00120D35">
        <w:rPr>
          <w:rFonts w:eastAsia="DejaVu Sans" w:cs="Lohit Hindi"/>
          <w:bCs/>
          <w:kern w:val="1"/>
          <w:sz w:val="28"/>
          <w:szCs w:val="28"/>
          <w:lang w:eastAsia="zh-CN" w:bidi="hi-IN"/>
        </w:rPr>
        <w:t>4</w:t>
      </w:r>
      <w:proofErr w:type="gramEnd"/>
      <w:r w:rsidRPr="00120D35">
        <w:rPr>
          <w:rFonts w:eastAsia="DejaVu Sans" w:cs="Lohit Hindi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bCs/>
          <w:kern w:val="1"/>
          <w:sz w:val="28"/>
          <w:szCs w:val="28"/>
          <w:lang w:eastAsia="zh-CN" w:bidi="hi-IN"/>
        </w:rPr>
        <w:t>(</w:t>
      </w:r>
      <w:r w:rsidRPr="005E11BF">
        <w:rPr>
          <w:rFonts w:eastAsia="DejaVu Sans" w:cs="Lohit Hindi"/>
          <w:bCs/>
          <w:kern w:val="1"/>
          <w:sz w:val="28"/>
          <w:szCs w:val="28"/>
          <w:lang w:eastAsia="zh-CN" w:bidi="hi-IN"/>
        </w:rPr>
        <w:t>или А</w:t>
      </w:r>
      <w:r>
        <w:rPr>
          <w:rFonts w:eastAsia="DejaVu Sans" w:cs="Lohit Hindi"/>
          <w:bCs/>
          <w:kern w:val="1"/>
          <w:sz w:val="28"/>
          <w:szCs w:val="28"/>
          <w:lang w:eastAsia="zh-CN" w:bidi="hi-IN"/>
        </w:rPr>
        <w:t xml:space="preserve">5) </w:t>
      </w:r>
      <w:r w:rsidRPr="00120D35">
        <w:rPr>
          <w:rFonts w:eastAsia="DejaVu Sans" w:cs="Lohit Hindi"/>
          <w:bCs/>
          <w:kern w:val="1"/>
          <w:sz w:val="28"/>
          <w:szCs w:val="28"/>
          <w:lang w:eastAsia="zh-CN" w:bidi="hi-IN"/>
        </w:rPr>
        <w:t>от руки или набирается на компьютере</w:t>
      </w:r>
      <w:r>
        <w:rPr>
          <w:rFonts w:eastAsia="DejaVu Sans" w:cs="Lohit Hindi"/>
          <w:bCs/>
          <w:kern w:val="1"/>
          <w:sz w:val="28"/>
          <w:szCs w:val="28"/>
          <w:lang w:eastAsia="zh-CN" w:bidi="hi-IN"/>
        </w:rPr>
        <w:t xml:space="preserve"> и прилагается к конкурсной к работе</w:t>
      </w:r>
      <w:r w:rsidR="00AD1685">
        <w:rPr>
          <w:rFonts w:eastAsia="DejaVu Sans" w:cs="Lohit Hindi"/>
          <w:bCs/>
          <w:kern w:val="1"/>
          <w:sz w:val="28"/>
          <w:szCs w:val="28"/>
          <w:lang w:eastAsia="zh-CN" w:bidi="hi-IN"/>
        </w:rPr>
        <w:t>.</w:t>
      </w:r>
    </w:p>
    <w:p w:rsidR="00AD1685" w:rsidRDefault="00AD1685" w:rsidP="00AD1685">
      <w:pPr>
        <w:widowControl/>
        <w:spacing w:before="120" w:line="276" w:lineRule="auto"/>
        <w:jc w:val="both"/>
        <w:rPr>
          <w:rFonts w:eastAsia="DejaVu Sans" w:cs="Lohit Hindi"/>
          <w:bCs/>
          <w:kern w:val="1"/>
          <w:sz w:val="28"/>
          <w:szCs w:val="28"/>
          <w:lang w:eastAsia="zh-CN" w:bidi="hi-IN"/>
        </w:rPr>
      </w:pPr>
    </w:p>
    <w:p w:rsidR="00AD1685" w:rsidRPr="00992123" w:rsidRDefault="00462EF9" w:rsidP="00AD1685">
      <w:pPr>
        <w:spacing w:before="120"/>
        <w:ind w:firstLine="284"/>
        <w:jc w:val="center"/>
        <w:rPr>
          <w:rFonts w:eastAsia="DejaVu Sans" w:cs="Lohit Hindi"/>
          <w:b/>
          <w:kern w:val="1"/>
          <w:sz w:val="28"/>
          <w:szCs w:val="28"/>
          <w:lang w:eastAsia="zh-CN" w:bidi="hi-IN"/>
        </w:rPr>
      </w:pPr>
      <w:r>
        <w:rPr>
          <w:rFonts w:eastAsia="DejaVu Sans" w:cs="Lohit Hindi"/>
          <w:b/>
          <w:kern w:val="1"/>
          <w:sz w:val="28"/>
          <w:szCs w:val="28"/>
          <w:lang w:eastAsia="zh-CN" w:bidi="hi-IN"/>
        </w:rPr>
        <w:t>3</w:t>
      </w:r>
      <w:r w:rsidR="00AD1685" w:rsidRPr="00992123">
        <w:rPr>
          <w:rFonts w:eastAsia="DejaVu Sans" w:cs="Lohit Hindi"/>
          <w:b/>
          <w:kern w:val="1"/>
          <w:sz w:val="28"/>
          <w:szCs w:val="28"/>
          <w:lang w:eastAsia="zh-CN" w:bidi="hi-IN"/>
        </w:rPr>
        <w:t>.</w:t>
      </w:r>
      <w:r>
        <w:rPr>
          <w:rFonts w:eastAsia="DejaVu Sans" w:cs="Lohit Hindi"/>
          <w:b/>
          <w:kern w:val="1"/>
          <w:sz w:val="28"/>
          <w:szCs w:val="28"/>
          <w:lang w:eastAsia="zh-CN" w:bidi="hi-IN"/>
        </w:rPr>
        <w:t>2</w:t>
      </w:r>
      <w:r w:rsidR="00AD1685" w:rsidRPr="00992123">
        <w:rPr>
          <w:rFonts w:eastAsia="DejaVu Sans" w:cs="Lohit Hindi"/>
          <w:b/>
          <w:kern w:val="1"/>
          <w:sz w:val="28"/>
          <w:szCs w:val="28"/>
          <w:lang w:eastAsia="zh-CN" w:bidi="hi-IN"/>
        </w:rPr>
        <w:t xml:space="preserve"> Конкурс на лучший девиз «Марша парков»</w:t>
      </w:r>
    </w:p>
    <w:p w:rsidR="00AD1685" w:rsidRDefault="00AD1685" w:rsidP="00B62F4B">
      <w:pPr>
        <w:spacing w:before="120"/>
        <w:ind w:firstLine="709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Каждый год «Марш парков» проходит под новым девизом, который учитывает актуальные национальные и международные события и проблемы, имеющие отношение к охраняемым природным территориям. Девиз помогает локальным координаторам выстраивать и разнообразить свою работу, его используют при определении тематики конкурсов, при работе со СМИ и населением. Объявляя конкурс на лучший девиз «Марша парков», мы ждем от Вас новых идей и формулировок.</w:t>
      </w:r>
    </w:p>
    <w:p w:rsidR="00AD1685" w:rsidRPr="00992123" w:rsidRDefault="00AD1685" w:rsidP="00B62F4B">
      <w:pPr>
        <w:spacing w:before="120"/>
        <w:ind w:firstLine="709"/>
        <w:jc w:val="both"/>
        <w:rPr>
          <w:rFonts w:eastAsia="DejaVu Sans" w:cs="Lohit Hindi"/>
          <w:b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b/>
          <w:kern w:val="1"/>
          <w:sz w:val="28"/>
          <w:szCs w:val="28"/>
          <w:lang w:eastAsia="zh-CN" w:bidi="hi-IN"/>
        </w:rPr>
        <w:t>Напоминаем девизы «Марша парков» последних лет:</w:t>
      </w:r>
    </w:p>
    <w:p w:rsidR="00AD1685" w:rsidRPr="00992123" w:rsidRDefault="00AD1685" w:rsidP="00B62F4B">
      <w:pPr>
        <w:spacing w:before="120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>
        <w:rPr>
          <w:rFonts w:eastAsia="DejaVu Sans" w:cs="Lohit Hindi"/>
          <w:kern w:val="1"/>
          <w:sz w:val="28"/>
          <w:szCs w:val="28"/>
          <w:lang w:eastAsia="zh-CN" w:bidi="hi-IN"/>
        </w:rPr>
        <w:t>2018: Молодежь и природа –</w:t>
      </w: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общее будущее!</w:t>
      </w:r>
    </w:p>
    <w:p w:rsidR="00AD1685" w:rsidRPr="00992123" w:rsidRDefault="00AD1685" w:rsidP="00B62F4B">
      <w:pPr>
        <w:spacing w:before="120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lastRenderedPageBreak/>
        <w:t>2017: Заповедной России сто лет</w:t>
      </w:r>
    </w:p>
    <w:p w:rsidR="00AD1685" w:rsidRPr="00992123" w:rsidRDefault="00AD1685" w:rsidP="00B62F4B">
      <w:pPr>
        <w:spacing w:before="120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2016: Природе важен каждый. Сохраним биологическое разнообразие!</w:t>
      </w:r>
    </w:p>
    <w:p w:rsidR="00AD1685" w:rsidRPr="00992123" w:rsidRDefault="00AD1685" w:rsidP="00B62F4B">
      <w:pPr>
        <w:spacing w:before="120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2015: Почвы – бесценное природное наследие</w:t>
      </w:r>
    </w:p>
    <w:p w:rsidR="00AD1685" w:rsidRPr="00992123" w:rsidRDefault="00AD1685" w:rsidP="00B62F4B">
      <w:pPr>
        <w:spacing w:before="120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2014: Вода для жизни – в живой природе</w:t>
      </w:r>
    </w:p>
    <w:p w:rsidR="00AD1685" w:rsidRPr="00992123" w:rsidRDefault="00AD1685" w:rsidP="00B62F4B">
      <w:pPr>
        <w:spacing w:before="120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2013: Заповедной природе – надежную защиту</w:t>
      </w:r>
    </w:p>
    <w:p w:rsidR="00AD1685" w:rsidRPr="00992123" w:rsidRDefault="00AD1685" w:rsidP="00B62F4B">
      <w:pPr>
        <w:spacing w:before="120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2012: Защитим заповедную природу от пожаров</w:t>
      </w:r>
    </w:p>
    <w:p w:rsidR="00AD1685" w:rsidRPr="00992123" w:rsidRDefault="00AD1685" w:rsidP="00B62F4B">
      <w:pPr>
        <w:spacing w:before="120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2011: Живые леса – благоприятный климат</w:t>
      </w:r>
    </w:p>
    <w:p w:rsidR="00AD1685" w:rsidRPr="00992123" w:rsidRDefault="00AD1685" w:rsidP="00B62F4B">
      <w:pPr>
        <w:spacing w:before="120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2010: Биоразнообразие – основа жизни на Земле</w:t>
      </w:r>
    </w:p>
    <w:p w:rsidR="00AD1685" w:rsidRPr="00992123" w:rsidRDefault="00AD1685" w:rsidP="00AD1685">
      <w:pPr>
        <w:spacing w:before="120"/>
        <w:ind w:firstLine="284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</w:p>
    <w:p w:rsidR="00AD1685" w:rsidRPr="00992123" w:rsidRDefault="00AD1685" w:rsidP="00B62F4B">
      <w:pPr>
        <w:spacing w:before="120"/>
        <w:ind w:firstLine="851"/>
        <w:jc w:val="both"/>
        <w:rPr>
          <w:rFonts w:eastAsia="DejaVu Sans" w:cs="Lohit Hindi"/>
          <w:b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b/>
          <w:kern w:val="1"/>
          <w:sz w:val="28"/>
          <w:szCs w:val="28"/>
          <w:lang w:eastAsia="zh-CN" w:bidi="hi-IN"/>
        </w:rPr>
        <w:t>Требования к работам:</w:t>
      </w:r>
    </w:p>
    <w:p w:rsidR="00AD1685" w:rsidRPr="00992123" w:rsidRDefault="00AD1685" w:rsidP="00B62F4B">
      <w:pPr>
        <w:widowControl/>
        <w:numPr>
          <w:ilvl w:val="0"/>
          <w:numId w:val="7"/>
        </w:numPr>
        <w:spacing w:before="120" w:line="276" w:lineRule="auto"/>
        <w:ind w:left="426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в конкурсе могут участвовать как взрослые, так и дети;</w:t>
      </w:r>
    </w:p>
    <w:p w:rsidR="00AD1685" w:rsidRDefault="00AD1685" w:rsidP="00B62F4B">
      <w:pPr>
        <w:widowControl/>
        <w:numPr>
          <w:ilvl w:val="0"/>
          <w:numId w:val="7"/>
        </w:numPr>
        <w:spacing w:before="120" w:line="276" w:lineRule="auto"/>
        <w:ind w:left="426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девиз должен иметь отношение к тематике «Марша парков», затрагивать общезначимые проблемы;</w:t>
      </w:r>
    </w:p>
    <w:p w:rsidR="00AD1685" w:rsidRPr="00992123" w:rsidRDefault="00AD1685" w:rsidP="00B62F4B">
      <w:pPr>
        <w:widowControl/>
        <w:numPr>
          <w:ilvl w:val="0"/>
          <w:numId w:val="7"/>
        </w:numPr>
        <w:spacing w:before="120" w:line="276" w:lineRule="auto"/>
        <w:ind w:left="426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>
        <w:rPr>
          <w:rFonts w:eastAsia="DejaVu Sans" w:cs="Lohit Hindi"/>
          <w:kern w:val="1"/>
          <w:sz w:val="28"/>
          <w:szCs w:val="28"/>
          <w:lang w:eastAsia="zh-CN" w:bidi="hi-IN"/>
        </w:rPr>
        <w:t xml:space="preserve">приветствуется </w:t>
      </w:r>
      <w:r w:rsidRPr="009D4BB9">
        <w:rPr>
          <w:rFonts w:eastAsia="DejaVu Sans" w:cs="Lohit Hindi"/>
          <w:kern w:val="1"/>
          <w:sz w:val="28"/>
          <w:szCs w:val="28"/>
          <w:lang w:eastAsia="zh-CN" w:bidi="hi-IN"/>
        </w:rPr>
        <w:t>оригинальность и актуальность девиза</w:t>
      </w:r>
      <w:r>
        <w:rPr>
          <w:rFonts w:eastAsia="DejaVu Sans" w:cs="Lohit Hindi"/>
          <w:kern w:val="1"/>
          <w:sz w:val="28"/>
          <w:szCs w:val="28"/>
          <w:lang w:eastAsia="zh-CN" w:bidi="hi-IN"/>
        </w:rPr>
        <w:t>;</w:t>
      </w:r>
    </w:p>
    <w:p w:rsidR="00AD1685" w:rsidRDefault="00AD1685" w:rsidP="00B62F4B">
      <w:pPr>
        <w:widowControl/>
        <w:numPr>
          <w:ilvl w:val="0"/>
          <w:numId w:val="7"/>
        </w:numPr>
        <w:spacing w:before="120" w:line="276" w:lineRule="auto"/>
        <w:ind w:left="426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992123">
        <w:rPr>
          <w:rFonts w:eastAsia="DejaVu Sans" w:cs="Lohit Hindi"/>
          <w:kern w:val="1"/>
          <w:sz w:val="28"/>
          <w:szCs w:val="28"/>
          <w:lang w:eastAsia="zh-CN" w:bidi="hi-IN"/>
        </w:rPr>
        <w:t>девиз должен</w:t>
      </w:r>
      <w:r>
        <w:rPr>
          <w:rFonts w:eastAsia="DejaVu Sans" w:cs="Lohit Hindi"/>
          <w:kern w:val="1"/>
          <w:sz w:val="28"/>
          <w:szCs w:val="28"/>
          <w:lang w:eastAsia="zh-CN" w:bidi="hi-IN"/>
        </w:rPr>
        <w:t xml:space="preserve"> быть кратким – не более 6 слов;</w:t>
      </w:r>
    </w:p>
    <w:p w:rsidR="00AD1685" w:rsidRPr="00217245" w:rsidRDefault="00AD1685" w:rsidP="00B62F4B">
      <w:pPr>
        <w:widowControl/>
        <w:numPr>
          <w:ilvl w:val="0"/>
          <w:numId w:val="7"/>
        </w:numPr>
        <w:spacing w:before="120" w:line="276" w:lineRule="auto"/>
        <w:ind w:left="426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bookmarkStart w:id="2" w:name="_GoBack"/>
      <w:bookmarkEnd w:id="2"/>
      <w:r w:rsidRPr="00217245">
        <w:rPr>
          <w:rFonts w:eastAsia="DejaVu Sans"/>
          <w:kern w:val="1"/>
          <w:sz w:val="28"/>
          <w:szCs w:val="28"/>
          <w:lang w:eastAsia="zh-CN" w:bidi="hi-IN"/>
        </w:rPr>
        <w:t xml:space="preserve">для участия в конкурсе присылайте свой вариант девиза в электронном виде на адрес </w:t>
      </w:r>
      <w:proofErr w:type="spellStart"/>
      <w:r w:rsidR="00217245" w:rsidRPr="00217245">
        <w:rPr>
          <w:rFonts w:eastAsia="DejaVu Sans"/>
          <w:b/>
          <w:kern w:val="1"/>
          <w:sz w:val="28"/>
          <w:szCs w:val="28"/>
          <w:lang w:val="en-US" w:eastAsia="zh-CN" w:bidi="hi-IN"/>
        </w:rPr>
        <w:t>ecoedu</w:t>
      </w:r>
      <w:proofErr w:type="spellEnd"/>
      <w:r w:rsidR="00217245" w:rsidRPr="00217245">
        <w:rPr>
          <w:rFonts w:eastAsia="DejaVu Sans"/>
          <w:b/>
          <w:kern w:val="1"/>
          <w:sz w:val="28"/>
          <w:szCs w:val="28"/>
          <w:lang w:eastAsia="zh-CN" w:bidi="hi-IN"/>
        </w:rPr>
        <w:t>@</w:t>
      </w:r>
      <w:proofErr w:type="spellStart"/>
      <w:r w:rsidR="00217245" w:rsidRPr="00217245">
        <w:rPr>
          <w:rFonts w:eastAsia="DejaVu Sans"/>
          <w:b/>
          <w:kern w:val="1"/>
          <w:sz w:val="28"/>
          <w:szCs w:val="28"/>
          <w:lang w:val="en-US" w:eastAsia="zh-CN" w:bidi="hi-IN"/>
        </w:rPr>
        <w:t>kenozero</w:t>
      </w:r>
      <w:proofErr w:type="spellEnd"/>
      <w:r w:rsidR="00217245" w:rsidRPr="00217245">
        <w:rPr>
          <w:rFonts w:eastAsia="DejaVu Sans"/>
          <w:b/>
          <w:kern w:val="1"/>
          <w:sz w:val="28"/>
          <w:szCs w:val="28"/>
          <w:lang w:eastAsia="zh-CN" w:bidi="hi-IN"/>
        </w:rPr>
        <w:t>.</w:t>
      </w:r>
      <w:proofErr w:type="spellStart"/>
      <w:r w:rsidR="00217245" w:rsidRPr="00217245">
        <w:rPr>
          <w:rFonts w:eastAsia="DejaVu Sans"/>
          <w:b/>
          <w:kern w:val="1"/>
          <w:sz w:val="28"/>
          <w:szCs w:val="28"/>
          <w:lang w:val="en-US" w:eastAsia="zh-CN" w:bidi="hi-IN"/>
        </w:rPr>
        <w:t>ru</w:t>
      </w:r>
      <w:proofErr w:type="spellEnd"/>
    </w:p>
    <w:p w:rsidR="00AD1685" w:rsidRPr="00120D35" w:rsidRDefault="00AD1685" w:rsidP="00AD1685">
      <w:pPr>
        <w:widowControl/>
        <w:spacing w:before="120" w:line="276" w:lineRule="auto"/>
        <w:jc w:val="both"/>
        <w:rPr>
          <w:rFonts w:eastAsia="DejaVu Sans" w:cs="Lohit Hindi"/>
          <w:bCs/>
          <w:kern w:val="1"/>
          <w:sz w:val="28"/>
          <w:szCs w:val="28"/>
          <w:lang w:eastAsia="zh-CN" w:bidi="hi-IN"/>
        </w:rPr>
      </w:pPr>
    </w:p>
    <w:p w:rsidR="007059E4" w:rsidRDefault="00462EF9" w:rsidP="00462EF9">
      <w:pPr>
        <w:spacing w:line="276" w:lineRule="auto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Условия приема работ</w:t>
      </w:r>
    </w:p>
    <w:p w:rsidR="007059E4" w:rsidRPr="00B306D8" w:rsidRDefault="007059E4" w:rsidP="00572FF2">
      <w:pPr>
        <w:spacing w:line="276" w:lineRule="auto"/>
        <w:ind w:left="709" w:firstLine="709"/>
        <w:jc w:val="both"/>
        <w:rPr>
          <w:b/>
          <w:sz w:val="28"/>
          <w:szCs w:val="28"/>
        </w:rPr>
      </w:pPr>
    </w:p>
    <w:p w:rsidR="00B62F4B" w:rsidRPr="00B62F4B" w:rsidRDefault="00462EF9" w:rsidP="008D37A6">
      <w:pPr>
        <w:pStyle w:val="a8"/>
        <w:numPr>
          <w:ilvl w:val="1"/>
          <w:numId w:val="9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2C7DCD" w:rsidRPr="00B306D8">
        <w:rPr>
          <w:sz w:val="28"/>
          <w:szCs w:val="28"/>
        </w:rPr>
        <w:t>аботы принимаются</w:t>
      </w:r>
      <w:r w:rsidR="007059E4">
        <w:rPr>
          <w:b/>
          <w:sz w:val="28"/>
          <w:szCs w:val="28"/>
        </w:rPr>
        <w:t xml:space="preserve"> до 15 мая 2019</w:t>
      </w:r>
      <w:r w:rsidR="002C7DCD" w:rsidRPr="00B306D8">
        <w:rPr>
          <w:sz w:val="28"/>
          <w:szCs w:val="28"/>
        </w:rPr>
        <w:t xml:space="preserve"> года по адресу: </w:t>
      </w:r>
      <w:r w:rsidR="002C7DCD" w:rsidRPr="00B306D8">
        <w:rPr>
          <w:b/>
          <w:sz w:val="28"/>
          <w:szCs w:val="28"/>
        </w:rPr>
        <w:t>163000,</w:t>
      </w:r>
      <w:r w:rsidR="002C7DCD" w:rsidRPr="00B306D8">
        <w:rPr>
          <w:sz w:val="28"/>
          <w:szCs w:val="28"/>
        </w:rPr>
        <w:t xml:space="preserve"> </w:t>
      </w:r>
      <w:r w:rsidR="002C7DCD" w:rsidRPr="00B306D8">
        <w:rPr>
          <w:b/>
          <w:sz w:val="28"/>
          <w:szCs w:val="28"/>
        </w:rPr>
        <w:t>г. Архангельск, Набережная Северной Двины, 78, Отдел экологического просвещения Кенозерского национального парка,</w:t>
      </w:r>
      <w:r w:rsidR="00B62F4B">
        <w:rPr>
          <w:b/>
          <w:sz w:val="28"/>
          <w:szCs w:val="28"/>
        </w:rPr>
        <w:t xml:space="preserve"> т. 8 (8182) 20-65-72. </w:t>
      </w:r>
      <w:r w:rsidR="00B62F4B">
        <w:rPr>
          <w:b/>
          <w:sz w:val="28"/>
          <w:szCs w:val="28"/>
          <w:u w:val="single"/>
        </w:rPr>
        <w:t>В</w:t>
      </w:r>
      <w:r w:rsidR="002C7DCD" w:rsidRPr="00B62F4B">
        <w:rPr>
          <w:b/>
          <w:sz w:val="28"/>
          <w:szCs w:val="28"/>
          <w:u w:val="single"/>
        </w:rPr>
        <w:t xml:space="preserve"> г.</w:t>
      </w:r>
      <w:r w:rsidR="00B306D8" w:rsidRPr="00B62F4B">
        <w:rPr>
          <w:b/>
          <w:sz w:val="28"/>
          <w:szCs w:val="28"/>
          <w:u w:val="single"/>
        </w:rPr>
        <w:t xml:space="preserve"> </w:t>
      </w:r>
      <w:r w:rsidR="00B62F4B">
        <w:rPr>
          <w:b/>
          <w:sz w:val="28"/>
          <w:szCs w:val="28"/>
          <w:u w:val="single"/>
        </w:rPr>
        <w:t>Северодвинске</w:t>
      </w:r>
      <w:r w:rsidR="002C7DCD" w:rsidRPr="00B62F4B">
        <w:rPr>
          <w:b/>
          <w:sz w:val="28"/>
          <w:szCs w:val="28"/>
        </w:rPr>
        <w:t xml:space="preserve"> </w:t>
      </w:r>
      <w:r w:rsidR="002C7DCD" w:rsidRPr="00B62F4B">
        <w:rPr>
          <w:sz w:val="28"/>
          <w:szCs w:val="28"/>
        </w:rPr>
        <w:t xml:space="preserve">работы принимаются по адресу </w:t>
      </w:r>
      <w:r w:rsidR="007059E4" w:rsidRPr="00B62F4B">
        <w:rPr>
          <w:sz w:val="28"/>
          <w:szCs w:val="28"/>
        </w:rPr>
        <w:t>ул. Первомайская 20, строение 5 (тел. 89210816112, Фомина Надежда Андреевна)</w:t>
      </w:r>
    </w:p>
    <w:p w:rsidR="00B62F4B" w:rsidRDefault="002C7DCD" w:rsidP="008D37A6">
      <w:pPr>
        <w:pStyle w:val="a8"/>
        <w:numPr>
          <w:ilvl w:val="1"/>
          <w:numId w:val="9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B62F4B">
        <w:rPr>
          <w:b/>
          <w:sz w:val="28"/>
          <w:szCs w:val="28"/>
        </w:rPr>
        <w:t>Внимание! Сведения об авторе и другая информация указываются только на обороте рисунка, либо приклеиваются с обратной стороны так, чтобы не портить сам рисунок!</w:t>
      </w:r>
    </w:p>
    <w:p w:rsidR="00B62F4B" w:rsidRDefault="002C7DCD" w:rsidP="008D37A6">
      <w:pPr>
        <w:pStyle w:val="a8"/>
        <w:numPr>
          <w:ilvl w:val="1"/>
          <w:numId w:val="9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B62F4B">
        <w:rPr>
          <w:sz w:val="28"/>
          <w:szCs w:val="28"/>
        </w:rPr>
        <w:t>Лучшие работы будут отмечены грамотами и призами, а всем уча</w:t>
      </w:r>
      <w:r w:rsidR="00AD1685" w:rsidRPr="00B62F4B">
        <w:rPr>
          <w:sz w:val="28"/>
          <w:szCs w:val="28"/>
        </w:rPr>
        <w:t>стникам будут выданы</w:t>
      </w:r>
      <w:r w:rsidRPr="00B62F4B">
        <w:rPr>
          <w:sz w:val="28"/>
          <w:szCs w:val="28"/>
        </w:rPr>
        <w:t xml:space="preserve"> сертификаты</w:t>
      </w:r>
      <w:r w:rsidR="00AD1685" w:rsidRPr="00B62F4B">
        <w:rPr>
          <w:sz w:val="28"/>
          <w:szCs w:val="28"/>
        </w:rPr>
        <w:t xml:space="preserve"> на празднике «Мы – дети Земли! 2 июня</w:t>
      </w:r>
      <w:r w:rsidRPr="00B62F4B">
        <w:rPr>
          <w:sz w:val="28"/>
          <w:szCs w:val="28"/>
        </w:rPr>
        <w:t>.</w:t>
      </w:r>
    </w:p>
    <w:p w:rsidR="00B62F4B" w:rsidRPr="00B62F4B" w:rsidRDefault="00B306D8" w:rsidP="008D37A6">
      <w:pPr>
        <w:pStyle w:val="a8"/>
        <w:numPr>
          <w:ilvl w:val="1"/>
          <w:numId w:val="9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B62F4B">
        <w:rPr>
          <w:b/>
          <w:sz w:val="28"/>
          <w:szCs w:val="28"/>
        </w:rPr>
        <w:t>Работы победителей</w:t>
      </w:r>
      <w:r w:rsidR="002C7DCD" w:rsidRPr="00B62F4B">
        <w:rPr>
          <w:b/>
          <w:sz w:val="28"/>
          <w:szCs w:val="28"/>
        </w:rPr>
        <w:t xml:space="preserve"> регионального этапа направляются на конкурс в Центр охраны дикой природы (г. Москва) на всероссийский этап конкурса.</w:t>
      </w:r>
      <w:r w:rsidR="00B62F4B">
        <w:rPr>
          <w:b/>
          <w:sz w:val="28"/>
          <w:szCs w:val="28"/>
        </w:rPr>
        <w:t xml:space="preserve"> </w:t>
      </w:r>
      <w:r w:rsidR="002C7DCD" w:rsidRPr="00B62F4B">
        <w:rPr>
          <w:sz w:val="28"/>
          <w:szCs w:val="28"/>
        </w:rPr>
        <w:t xml:space="preserve">Эти работы пополнят Интернет-галерею на сайте Центра </w:t>
      </w:r>
      <w:r w:rsidR="002C7DCD" w:rsidRPr="00B62F4B">
        <w:rPr>
          <w:sz w:val="28"/>
          <w:szCs w:val="28"/>
        </w:rPr>
        <w:lastRenderedPageBreak/>
        <w:t>(http://www.biodiversity.ru/programs/mp/gallery.html) и на сайте Кенозерского национального парка (www.kenozero.ru). Центр охраны дикой природы оставляет за собой право использовать рисунки на выставках, в печатной продукции, социальной рекламе и т. п.</w:t>
      </w:r>
    </w:p>
    <w:p w:rsidR="00B62F4B" w:rsidRPr="00B62F4B" w:rsidRDefault="002C7DCD" w:rsidP="008D37A6">
      <w:pPr>
        <w:pStyle w:val="a8"/>
        <w:numPr>
          <w:ilvl w:val="1"/>
          <w:numId w:val="9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B62F4B">
        <w:rPr>
          <w:sz w:val="28"/>
          <w:szCs w:val="28"/>
        </w:rPr>
        <w:t xml:space="preserve">Итоги регионального </w:t>
      </w:r>
      <w:r w:rsidR="00AD1685" w:rsidRPr="00B62F4B">
        <w:rPr>
          <w:sz w:val="28"/>
          <w:szCs w:val="28"/>
        </w:rPr>
        <w:t>этапа конкурса будут подведены 2</w:t>
      </w:r>
      <w:r w:rsidR="00B306D8" w:rsidRPr="00B62F4B">
        <w:rPr>
          <w:sz w:val="28"/>
          <w:szCs w:val="28"/>
        </w:rPr>
        <w:t xml:space="preserve"> июня 201</w:t>
      </w:r>
      <w:r w:rsidR="00D90182" w:rsidRPr="00B62F4B">
        <w:rPr>
          <w:sz w:val="28"/>
          <w:szCs w:val="28"/>
        </w:rPr>
        <w:t>9</w:t>
      </w:r>
      <w:r w:rsidRPr="00B62F4B">
        <w:rPr>
          <w:sz w:val="28"/>
          <w:szCs w:val="28"/>
        </w:rPr>
        <w:t xml:space="preserve"> г., на областном</w:t>
      </w:r>
      <w:r w:rsidR="00B306D8" w:rsidRPr="00B62F4B">
        <w:rPr>
          <w:sz w:val="28"/>
          <w:szCs w:val="28"/>
        </w:rPr>
        <w:t xml:space="preserve"> </w:t>
      </w:r>
      <w:r w:rsidRPr="00B62F4B">
        <w:rPr>
          <w:sz w:val="28"/>
          <w:szCs w:val="28"/>
        </w:rPr>
        <w:t>празднике</w:t>
      </w:r>
      <w:r w:rsidR="00B306D8" w:rsidRPr="00B62F4B">
        <w:rPr>
          <w:sz w:val="28"/>
          <w:szCs w:val="28"/>
        </w:rPr>
        <w:t xml:space="preserve"> «Мы – дети Земли!»</w:t>
      </w:r>
      <w:r w:rsidRPr="00B62F4B">
        <w:rPr>
          <w:sz w:val="28"/>
          <w:szCs w:val="28"/>
        </w:rPr>
        <w:t xml:space="preserve">, приуроченном ко Дню защиты окружающей среды. </w:t>
      </w:r>
    </w:p>
    <w:p w:rsidR="001558AE" w:rsidRPr="00B62F4B" w:rsidRDefault="002C7DCD" w:rsidP="008D37A6">
      <w:pPr>
        <w:pStyle w:val="a8"/>
        <w:numPr>
          <w:ilvl w:val="1"/>
          <w:numId w:val="9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B62F4B">
        <w:rPr>
          <w:sz w:val="28"/>
          <w:szCs w:val="28"/>
        </w:rPr>
        <w:t>Итоги всероссийского этапа конкурса будут подведены Центром Охр</w:t>
      </w:r>
      <w:r w:rsidR="00D95BA0" w:rsidRPr="00B62F4B">
        <w:rPr>
          <w:sz w:val="28"/>
          <w:szCs w:val="28"/>
        </w:rPr>
        <w:t>аны дикой природы в октябре 201</w:t>
      </w:r>
      <w:r w:rsidR="00D90182" w:rsidRPr="00B62F4B">
        <w:rPr>
          <w:sz w:val="28"/>
          <w:szCs w:val="28"/>
        </w:rPr>
        <w:t>9</w:t>
      </w:r>
      <w:r w:rsidRPr="00B62F4B">
        <w:rPr>
          <w:sz w:val="28"/>
          <w:szCs w:val="28"/>
        </w:rPr>
        <w:t xml:space="preserve"> г. Лучшие работы будут представлены на тематической выставке. Победители получат дипломы и призы.</w:t>
      </w:r>
    </w:p>
    <w:p w:rsidR="001558AE" w:rsidRPr="00B62F4B" w:rsidRDefault="00B62F4B" w:rsidP="008D37A6">
      <w:pPr>
        <w:spacing w:before="240" w:after="240" w:line="276" w:lineRule="auto"/>
        <w:jc w:val="center"/>
        <w:rPr>
          <w:b/>
          <w:sz w:val="28"/>
          <w:szCs w:val="28"/>
        </w:rPr>
      </w:pPr>
      <w:r w:rsidRPr="00B62F4B">
        <w:rPr>
          <w:b/>
          <w:sz w:val="28"/>
          <w:szCs w:val="28"/>
          <w:lang w:val="en-US"/>
        </w:rPr>
        <w:t>V</w:t>
      </w:r>
      <w:r w:rsidRPr="00B62F4B">
        <w:rPr>
          <w:b/>
          <w:sz w:val="28"/>
          <w:szCs w:val="28"/>
        </w:rPr>
        <w:t xml:space="preserve">. </w:t>
      </w:r>
      <w:r w:rsidR="002C7DCD" w:rsidRPr="00B62F4B">
        <w:rPr>
          <w:b/>
          <w:sz w:val="28"/>
          <w:szCs w:val="28"/>
        </w:rPr>
        <w:t>Организация и проведение тематических занятий в школах г. Архангельска и области</w:t>
      </w:r>
    </w:p>
    <w:p w:rsidR="001558AE" w:rsidRPr="00B306D8" w:rsidRDefault="002C7DCD" w:rsidP="007D4871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>В рамках Акции специалисты ФГБУ «Национальный парк «Кенозерский», АРОПЭФ «</w:t>
      </w:r>
      <w:proofErr w:type="spellStart"/>
      <w:r w:rsidRPr="00B306D8">
        <w:rPr>
          <w:sz w:val="28"/>
          <w:szCs w:val="28"/>
        </w:rPr>
        <w:t>Биармия</w:t>
      </w:r>
      <w:proofErr w:type="spellEnd"/>
      <w:r w:rsidRPr="00B306D8">
        <w:rPr>
          <w:sz w:val="28"/>
          <w:szCs w:val="28"/>
        </w:rPr>
        <w:t xml:space="preserve">» и </w:t>
      </w:r>
      <w:r w:rsidR="002842E4" w:rsidRPr="002842E4">
        <w:rPr>
          <w:sz w:val="28"/>
          <w:szCs w:val="28"/>
        </w:rPr>
        <w:t xml:space="preserve">ГБУ Архангельской области "Центр природопользования и охраны окружающей среды" </w:t>
      </w:r>
      <w:r w:rsidR="00B62F4B">
        <w:rPr>
          <w:sz w:val="28"/>
          <w:szCs w:val="28"/>
        </w:rPr>
        <w:t>в течение апреля-мая 2019</w:t>
      </w:r>
      <w:r w:rsidRPr="00B306D8">
        <w:rPr>
          <w:sz w:val="28"/>
          <w:szCs w:val="28"/>
        </w:rPr>
        <w:t xml:space="preserve"> года организуют и проводят в школах г. Архангельска и в </w:t>
      </w:r>
      <w:proofErr w:type="gramStart"/>
      <w:r w:rsidRPr="00B306D8">
        <w:rPr>
          <w:sz w:val="28"/>
          <w:szCs w:val="28"/>
        </w:rPr>
        <w:t>Визит-центре</w:t>
      </w:r>
      <w:proofErr w:type="gramEnd"/>
      <w:r w:rsidRPr="00B306D8">
        <w:rPr>
          <w:sz w:val="28"/>
          <w:szCs w:val="28"/>
        </w:rPr>
        <w:t xml:space="preserve"> Кенозерского национального парка следующие тематические занятия:</w:t>
      </w:r>
    </w:p>
    <w:tbl>
      <w:tblPr>
        <w:tblStyle w:val="a6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410"/>
        <w:gridCol w:w="3827"/>
      </w:tblGrid>
      <w:tr w:rsidR="001558AE" w:rsidRPr="00B306D8">
        <w:tc>
          <w:tcPr>
            <w:tcW w:w="3794" w:type="dxa"/>
            <w:vAlign w:val="center"/>
          </w:tcPr>
          <w:p w:rsidR="001558AE" w:rsidRPr="00FA03AF" w:rsidRDefault="002C7DCD" w:rsidP="00FA03AF">
            <w:pPr>
              <w:spacing w:line="276" w:lineRule="auto"/>
              <w:contextualSpacing w:val="0"/>
              <w:jc w:val="center"/>
              <w:rPr>
                <w:b/>
              </w:rPr>
            </w:pPr>
            <w:r w:rsidRPr="00FA03AF">
              <w:rPr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1558AE" w:rsidRPr="00FA03AF" w:rsidRDefault="002C7DCD" w:rsidP="00FA03AF">
            <w:pPr>
              <w:spacing w:line="276" w:lineRule="auto"/>
              <w:contextualSpacing w:val="0"/>
              <w:jc w:val="center"/>
              <w:rPr>
                <w:b/>
              </w:rPr>
            </w:pPr>
            <w:r w:rsidRPr="00FA03AF">
              <w:rPr>
                <w:b/>
              </w:rPr>
              <w:t>Аудитория</w:t>
            </w:r>
          </w:p>
        </w:tc>
        <w:tc>
          <w:tcPr>
            <w:tcW w:w="3827" w:type="dxa"/>
            <w:vAlign w:val="center"/>
          </w:tcPr>
          <w:p w:rsidR="001558AE" w:rsidRPr="00FA03AF" w:rsidRDefault="002C7DCD" w:rsidP="00FA03AF">
            <w:pPr>
              <w:spacing w:line="276" w:lineRule="auto"/>
              <w:contextualSpacing w:val="0"/>
              <w:jc w:val="center"/>
              <w:rPr>
                <w:b/>
              </w:rPr>
            </w:pPr>
            <w:r w:rsidRPr="00FA03AF">
              <w:rPr>
                <w:b/>
              </w:rPr>
              <w:t>Место проведения</w:t>
            </w:r>
          </w:p>
        </w:tc>
      </w:tr>
      <w:tr w:rsidR="001558AE" w:rsidRPr="00B306D8">
        <w:tc>
          <w:tcPr>
            <w:tcW w:w="3794" w:type="dxa"/>
          </w:tcPr>
          <w:p w:rsidR="001558AE" w:rsidRPr="00FA03AF" w:rsidRDefault="004D4FE3" w:rsidP="00FA03AF">
            <w:pPr>
              <w:spacing w:line="276" w:lineRule="auto"/>
              <w:contextualSpacing w:val="0"/>
              <w:jc w:val="both"/>
            </w:pPr>
            <w:r>
              <w:t>«Заповедная мозаика»</w:t>
            </w:r>
          </w:p>
          <w:p w:rsidR="001558AE" w:rsidRPr="00FA03AF" w:rsidRDefault="001558AE" w:rsidP="00FA03AF">
            <w:pPr>
              <w:spacing w:line="276" w:lineRule="auto"/>
              <w:contextualSpacing w:val="0"/>
              <w:jc w:val="both"/>
            </w:pPr>
          </w:p>
        </w:tc>
        <w:tc>
          <w:tcPr>
            <w:tcW w:w="2410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</w:pPr>
            <w:r w:rsidRPr="00FA03AF">
              <w:t>старший дошкольный и младший школьный возраст, 6-10 лет</w:t>
            </w:r>
          </w:p>
        </w:tc>
        <w:tc>
          <w:tcPr>
            <w:tcW w:w="3827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</w:pPr>
            <w:r w:rsidRPr="00FA03AF">
              <w:t xml:space="preserve">Занятие на базе </w:t>
            </w:r>
            <w:proofErr w:type="gramStart"/>
            <w:r w:rsidRPr="00FA03AF">
              <w:t>Визит-центра</w:t>
            </w:r>
            <w:proofErr w:type="gramEnd"/>
            <w:r w:rsidRPr="00FA03AF">
              <w:t xml:space="preserve"> Кенозерского национального парка; выездное занятие</w:t>
            </w:r>
          </w:p>
        </w:tc>
      </w:tr>
      <w:tr w:rsidR="00FA03AF" w:rsidRPr="00B306D8">
        <w:tc>
          <w:tcPr>
            <w:tcW w:w="3794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 w:rsidRPr="00FA03AF">
              <w:t>«Лесные хозяева Кенозерья</w:t>
            </w:r>
            <w:r>
              <w:t>. Животный мир</w:t>
            </w:r>
            <w:r w:rsidRPr="00FA03AF">
              <w:t>»</w:t>
            </w:r>
          </w:p>
        </w:tc>
        <w:tc>
          <w:tcPr>
            <w:tcW w:w="2410" w:type="dxa"/>
          </w:tcPr>
          <w:p w:rsidR="00FA03AF" w:rsidRPr="00FA03AF" w:rsidRDefault="00FA03AF" w:rsidP="00FA03AF">
            <w:pPr>
              <w:spacing w:after="240" w:line="276" w:lineRule="auto"/>
              <w:jc w:val="both"/>
            </w:pPr>
            <w:r>
              <w:t>школьники 1-</w:t>
            </w:r>
            <w:r w:rsidRPr="00FA03AF">
              <w:t>6 классы</w:t>
            </w:r>
          </w:p>
        </w:tc>
        <w:tc>
          <w:tcPr>
            <w:tcW w:w="3827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 w:rsidRPr="00FA03AF">
              <w:t xml:space="preserve">Занятие на базе </w:t>
            </w:r>
            <w:proofErr w:type="gramStart"/>
            <w:r w:rsidRPr="00FA03AF">
              <w:t>Визит-центра</w:t>
            </w:r>
            <w:proofErr w:type="gramEnd"/>
            <w:r w:rsidRPr="00FA03AF">
              <w:t xml:space="preserve"> Кенозерского национального парка; выездное занятие</w:t>
            </w:r>
          </w:p>
        </w:tc>
      </w:tr>
      <w:tr w:rsidR="00FA03AF" w:rsidRPr="00B306D8">
        <w:tc>
          <w:tcPr>
            <w:tcW w:w="3794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>
              <w:t>«Подводный мир Кенозерья»</w:t>
            </w:r>
          </w:p>
        </w:tc>
        <w:tc>
          <w:tcPr>
            <w:tcW w:w="2410" w:type="dxa"/>
          </w:tcPr>
          <w:p w:rsidR="00FA03AF" w:rsidRPr="00FA03AF" w:rsidRDefault="00FA03AF" w:rsidP="00FA03AF">
            <w:pPr>
              <w:spacing w:after="240" w:line="276" w:lineRule="auto"/>
              <w:jc w:val="both"/>
            </w:pPr>
            <w:r>
              <w:t>школьники 1-</w:t>
            </w:r>
            <w:r w:rsidRPr="00FA03AF">
              <w:t>6 классы</w:t>
            </w:r>
          </w:p>
        </w:tc>
        <w:tc>
          <w:tcPr>
            <w:tcW w:w="3827" w:type="dxa"/>
          </w:tcPr>
          <w:p w:rsidR="00FA03AF" w:rsidRPr="00FA03AF" w:rsidRDefault="00FA03AF" w:rsidP="00FA03AF">
            <w:pPr>
              <w:spacing w:line="276" w:lineRule="auto"/>
              <w:jc w:val="both"/>
            </w:pPr>
            <w:r w:rsidRPr="00FA03AF">
              <w:t xml:space="preserve">Занятие на базе </w:t>
            </w:r>
            <w:proofErr w:type="gramStart"/>
            <w:r w:rsidRPr="00FA03AF">
              <w:t>Визит-центра</w:t>
            </w:r>
            <w:proofErr w:type="gramEnd"/>
            <w:r w:rsidRPr="00FA03AF">
              <w:t xml:space="preserve"> Кенозерского национального парка; выездное занятие</w:t>
            </w:r>
          </w:p>
        </w:tc>
      </w:tr>
      <w:tr w:rsidR="001558AE" w:rsidRPr="00B306D8">
        <w:tc>
          <w:tcPr>
            <w:tcW w:w="3794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“Онежское Поморье” - первое знакомство</w:t>
            </w:r>
          </w:p>
        </w:tc>
        <w:tc>
          <w:tcPr>
            <w:tcW w:w="2410" w:type="dxa"/>
          </w:tcPr>
          <w:p w:rsidR="001558AE" w:rsidRPr="00FA03AF" w:rsidRDefault="00B30CBF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школьники 1-11</w:t>
            </w:r>
            <w:r w:rsidR="002C7DCD" w:rsidRPr="00FA03AF">
              <w:rPr>
                <w:color w:val="auto"/>
              </w:rPr>
              <w:t xml:space="preserve"> класс</w:t>
            </w:r>
          </w:p>
        </w:tc>
        <w:tc>
          <w:tcPr>
            <w:tcW w:w="3827" w:type="dxa"/>
          </w:tcPr>
          <w:p w:rsidR="001558AE" w:rsidRPr="00FA03AF" w:rsidRDefault="002C7DCD" w:rsidP="00B30CB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 xml:space="preserve">Занятие на базе </w:t>
            </w:r>
            <w:r w:rsidR="00B30CBF">
              <w:rPr>
                <w:color w:val="auto"/>
              </w:rPr>
              <w:t>школы, подавшей заявку</w:t>
            </w:r>
          </w:p>
        </w:tc>
      </w:tr>
      <w:tr w:rsidR="001558AE" w:rsidRPr="00B306D8">
        <w:tc>
          <w:tcPr>
            <w:tcW w:w="3794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Животный мир “Онежского Поморья”. Морские млекопитающие” часть 1</w:t>
            </w:r>
          </w:p>
        </w:tc>
        <w:tc>
          <w:tcPr>
            <w:tcW w:w="2410" w:type="dxa"/>
          </w:tcPr>
          <w:p w:rsidR="001558AE" w:rsidRPr="00FA03AF" w:rsidRDefault="00B30CBF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школьники 1-11</w:t>
            </w:r>
            <w:r w:rsidR="002C7DCD" w:rsidRPr="00FA03AF">
              <w:rPr>
                <w:color w:val="auto"/>
              </w:rPr>
              <w:t xml:space="preserve"> класс</w:t>
            </w:r>
          </w:p>
        </w:tc>
        <w:tc>
          <w:tcPr>
            <w:tcW w:w="3827" w:type="dxa"/>
          </w:tcPr>
          <w:p w:rsidR="001558AE" w:rsidRPr="00FA03AF" w:rsidRDefault="00B30CBF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 xml:space="preserve">Занятие на базе </w:t>
            </w:r>
            <w:r>
              <w:rPr>
                <w:color w:val="auto"/>
              </w:rPr>
              <w:t>школы, подавшей заявку</w:t>
            </w:r>
          </w:p>
        </w:tc>
      </w:tr>
      <w:tr w:rsidR="001558AE" w:rsidRPr="00B306D8">
        <w:tc>
          <w:tcPr>
            <w:tcW w:w="3794" w:type="dxa"/>
          </w:tcPr>
          <w:p w:rsidR="001558AE" w:rsidRPr="00FA03AF" w:rsidRDefault="002C7DCD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>Животный мир “Онежского Поморья”. На крыльях от Арктики до Антарктики” часть 2</w:t>
            </w:r>
          </w:p>
        </w:tc>
        <w:tc>
          <w:tcPr>
            <w:tcW w:w="2410" w:type="dxa"/>
          </w:tcPr>
          <w:p w:rsidR="001558AE" w:rsidRPr="00FA03AF" w:rsidRDefault="00B30CBF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школьники 1-11</w:t>
            </w:r>
            <w:r w:rsidR="002C7DCD" w:rsidRPr="00FA03AF">
              <w:rPr>
                <w:color w:val="auto"/>
              </w:rPr>
              <w:t xml:space="preserve"> класс</w:t>
            </w:r>
          </w:p>
        </w:tc>
        <w:tc>
          <w:tcPr>
            <w:tcW w:w="3827" w:type="dxa"/>
          </w:tcPr>
          <w:p w:rsidR="001558AE" w:rsidRPr="00FA03AF" w:rsidRDefault="00B30CBF" w:rsidP="00FA03AF">
            <w:pPr>
              <w:spacing w:line="276" w:lineRule="auto"/>
              <w:contextualSpacing w:val="0"/>
              <w:jc w:val="both"/>
              <w:rPr>
                <w:color w:val="auto"/>
              </w:rPr>
            </w:pPr>
            <w:r w:rsidRPr="00FA03AF">
              <w:rPr>
                <w:color w:val="auto"/>
              </w:rPr>
              <w:t xml:space="preserve">Занятие на базе </w:t>
            </w:r>
            <w:r>
              <w:rPr>
                <w:color w:val="auto"/>
              </w:rPr>
              <w:t>школы, подавшей заявку</w:t>
            </w:r>
          </w:p>
        </w:tc>
      </w:tr>
      <w:tr w:rsidR="00DE592D" w:rsidRPr="00B306D8">
        <w:tc>
          <w:tcPr>
            <w:tcW w:w="3794" w:type="dxa"/>
          </w:tcPr>
          <w:p w:rsidR="00DE592D" w:rsidRPr="00E77677" w:rsidRDefault="00DE592D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t xml:space="preserve">«По страницам Красной книги </w:t>
            </w:r>
            <w:r w:rsidRPr="00E77677">
              <w:rPr>
                <w:color w:val="auto"/>
              </w:rPr>
              <w:lastRenderedPageBreak/>
              <w:t xml:space="preserve">Архангельской </w:t>
            </w:r>
            <w:r w:rsidR="004D4FE3" w:rsidRPr="00E77677">
              <w:rPr>
                <w:color w:val="auto"/>
              </w:rPr>
              <w:t xml:space="preserve">области» </w:t>
            </w:r>
            <w:r w:rsidR="004D4FE3" w:rsidRPr="00E77677">
              <w:rPr>
                <w:color w:val="auto"/>
              </w:rPr>
              <w:tab/>
            </w:r>
          </w:p>
        </w:tc>
        <w:tc>
          <w:tcPr>
            <w:tcW w:w="2410" w:type="dxa"/>
          </w:tcPr>
          <w:p w:rsidR="00DE592D" w:rsidRPr="00E77677" w:rsidRDefault="00BE7571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lastRenderedPageBreak/>
              <w:t>с</w:t>
            </w:r>
            <w:r w:rsidR="00DE592D" w:rsidRPr="00E77677">
              <w:t xml:space="preserve">тарший </w:t>
            </w:r>
            <w:r w:rsidR="00DE592D" w:rsidRPr="00E77677">
              <w:lastRenderedPageBreak/>
              <w:t>дошкольный</w:t>
            </w:r>
            <w:r w:rsidRPr="00E77677">
              <w:rPr>
                <w:color w:val="auto"/>
              </w:rPr>
              <w:t>, младшие и средние классы</w:t>
            </w:r>
            <w:r w:rsidR="00DE592D" w:rsidRPr="00E77677">
              <w:rPr>
                <w:color w:val="auto"/>
              </w:rPr>
              <w:t xml:space="preserve"> (1-6 класс)</w:t>
            </w:r>
          </w:p>
        </w:tc>
        <w:tc>
          <w:tcPr>
            <w:tcW w:w="3827" w:type="dxa"/>
          </w:tcPr>
          <w:p w:rsidR="00DE592D" w:rsidRPr="00E77677" w:rsidRDefault="002842E4" w:rsidP="00FA03AF">
            <w:pPr>
              <w:spacing w:line="276" w:lineRule="auto"/>
              <w:jc w:val="both"/>
              <w:rPr>
                <w:color w:val="auto"/>
              </w:rPr>
            </w:pPr>
            <w:r>
              <w:lastRenderedPageBreak/>
              <w:t xml:space="preserve">Занятие </w:t>
            </w:r>
            <w:r w:rsidRPr="002842E4">
              <w:t xml:space="preserve">на базе Центра Центр </w:t>
            </w:r>
            <w:r w:rsidRPr="002842E4">
              <w:lastRenderedPageBreak/>
              <w:t>природопользования и охраны окружающей среды</w:t>
            </w:r>
          </w:p>
        </w:tc>
      </w:tr>
      <w:tr w:rsidR="00DE592D" w:rsidRPr="00B306D8">
        <w:tc>
          <w:tcPr>
            <w:tcW w:w="3794" w:type="dxa"/>
          </w:tcPr>
          <w:p w:rsidR="00DE592D" w:rsidRPr="00E77677" w:rsidRDefault="00DE592D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lastRenderedPageBreak/>
              <w:t>«</w:t>
            </w:r>
            <w:r w:rsidR="00E77677">
              <w:rPr>
                <w:color w:val="auto"/>
              </w:rPr>
              <w:t>Заповедные островки</w:t>
            </w:r>
            <w:r w:rsidRPr="00E77677">
              <w:rPr>
                <w:color w:val="auto"/>
              </w:rPr>
              <w:t xml:space="preserve"> Архангельской области»</w:t>
            </w:r>
          </w:p>
        </w:tc>
        <w:tc>
          <w:tcPr>
            <w:tcW w:w="2410" w:type="dxa"/>
          </w:tcPr>
          <w:p w:rsidR="00DE592D" w:rsidRPr="00E77677" w:rsidRDefault="00DE592D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t>старший дошкольный и младший школьный возраст (1-5 классы)</w:t>
            </w:r>
          </w:p>
        </w:tc>
        <w:tc>
          <w:tcPr>
            <w:tcW w:w="3827" w:type="dxa"/>
          </w:tcPr>
          <w:p w:rsidR="00DE592D" w:rsidRPr="00E77677" w:rsidRDefault="00E77677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t xml:space="preserve">Занятие </w:t>
            </w:r>
            <w:r w:rsidR="002842E4" w:rsidRPr="002842E4">
              <w:rPr>
                <w:color w:val="auto"/>
              </w:rPr>
              <w:t>на базе Центра Центр природопользования и охраны окружающей среды</w:t>
            </w:r>
          </w:p>
        </w:tc>
      </w:tr>
      <w:tr w:rsidR="00BE7571" w:rsidRPr="00B306D8">
        <w:tc>
          <w:tcPr>
            <w:tcW w:w="3794" w:type="dxa"/>
          </w:tcPr>
          <w:p w:rsidR="00BE7571" w:rsidRPr="00E77677" w:rsidRDefault="00BE7571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rPr>
                <w:color w:val="auto"/>
              </w:rPr>
              <w:t>«Особо охраняемые природные территории регионального значения»</w:t>
            </w:r>
          </w:p>
        </w:tc>
        <w:tc>
          <w:tcPr>
            <w:tcW w:w="2410" w:type="dxa"/>
          </w:tcPr>
          <w:p w:rsidR="00BE7571" w:rsidRPr="00E77677" w:rsidRDefault="00E77677" w:rsidP="00FA03AF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Школьники </w:t>
            </w:r>
            <w:r w:rsidR="00BE7571" w:rsidRPr="00E77677">
              <w:rPr>
                <w:color w:val="auto"/>
              </w:rPr>
              <w:t>6-11 классы</w:t>
            </w:r>
          </w:p>
        </w:tc>
        <w:tc>
          <w:tcPr>
            <w:tcW w:w="3827" w:type="dxa"/>
          </w:tcPr>
          <w:p w:rsidR="00BE7571" w:rsidRPr="00E77677" w:rsidRDefault="00E77677" w:rsidP="00FA03AF">
            <w:pPr>
              <w:spacing w:line="276" w:lineRule="auto"/>
              <w:jc w:val="both"/>
              <w:rPr>
                <w:color w:val="auto"/>
              </w:rPr>
            </w:pPr>
            <w:r w:rsidRPr="00E77677">
              <w:t xml:space="preserve">Занятие </w:t>
            </w:r>
            <w:r w:rsidR="002842E4" w:rsidRPr="002842E4">
              <w:t>на базе Центра Центр природопользования и охраны окружающей среды</w:t>
            </w:r>
          </w:p>
        </w:tc>
      </w:tr>
    </w:tbl>
    <w:p w:rsidR="001558AE" w:rsidRPr="00B306D8" w:rsidRDefault="002C7DCD" w:rsidP="007D4871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Заявки на проведение занятий </w:t>
      </w:r>
      <w:r w:rsidRPr="00B306D8">
        <w:rPr>
          <w:b/>
          <w:sz w:val="28"/>
          <w:szCs w:val="28"/>
        </w:rPr>
        <w:t xml:space="preserve">по </w:t>
      </w:r>
      <w:r w:rsidR="007D4871" w:rsidRPr="00B306D8">
        <w:rPr>
          <w:b/>
          <w:sz w:val="28"/>
          <w:szCs w:val="28"/>
        </w:rPr>
        <w:t>г. Архангельску</w:t>
      </w:r>
      <w:r w:rsidRPr="00B306D8">
        <w:rPr>
          <w:b/>
          <w:sz w:val="28"/>
          <w:szCs w:val="28"/>
        </w:rPr>
        <w:t xml:space="preserve"> </w:t>
      </w:r>
      <w:r w:rsidRPr="00B306D8">
        <w:rPr>
          <w:sz w:val="28"/>
          <w:szCs w:val="28"/>
        </w:rPr>
        <w:t>принимаются Отделом экологического просвещения Ке</w:t>
      </w:r>
      <w:r w:rsidR="00B62F4B">
        <w:rPr>
          <w:sz w:val="28"/>
          <w:szCs w:val="28"/>
        </w:rPr>
        <w:t>нозерского национального парка                         тел. 8(8182)20-65-</w:t>
      </w:r>
      <w:r w:rsidR="00B62F4B" w:rsidRPr="008D37A6">
        <w:rPr>
          <w:sz w:val="28"/>
          <w:szCs w:val="28"/>
        </w:rPr>
        <w:t>72</w:t>
      </w:r>
      <w:r w:rsidRPr="008D37A6">
        <w:rPr>
          <w:sz w:val="28"/>
          <w:szCs w:val="28"/>
        </w:rPr>
        <w:t xml:space="preserve"> и </w:t>
      </w:r>
      <w:r w:rsidRPr="008D37A6">
        <w:rPr>
          <w:b/>
          <w:sz w:val="28"/>
          <w:szCs w:val="28"/>
        </w:rPr>
        <w:t>Отделом</w:t>
      </w:r>
      <w:r w:rsidR="00417151" w:rsidRPr="008D37A6">
        <w:rPr>
          <w:b/>
          <w:sz w:val="28"/>
          <w:szCs w:val="28"/>
        </w:rPr>
        <w:t xml:space="preserve"> государственного надзора и экологического </w:t>
      </w:r>
      <w:r w:rsidRPr="008D37A6">
        <w:rPr>
          <w:b/>
          <w:sz w:val="28"/>
          <w:szCs w:val="28"/>
        </w:rPr>
        <w:t xml:space="preserve">просвещения </w:t>
      </w:r>
      <w:r w:rsidRPr="008D37A6">
        <w:rPr>
          <w:sz w:val="28"/>
          <w:szCs w:val="28"/>
        </w:rPr>
        <w:t xml:space="preserve">ГБУ Архангельской области </w:t>
      </w:r>
      <w:r w:rsidRPr="008D37A6">
        <w:rPr>
          <w:b/>
          <w:sz w:val="28"/>
          <w:szCs w:val="28"/>
        </w:rPr>
        <w:t xml:space="preserve">«Центр </w:t>
      </w:r>
      <w:r w:rsidR="00417151" w:rsidRPr="008D37A6">
        <w:rPr>
          <w:b/>
          <w:sz w:val="28"/>
          <w:szCs w:val="28"/>
        </w:rPr>
        <w:t>природопользования и охраны</w:t>
      </w:r>
      <w:r w:rsidRPr="008D37A6">
        <w:rPr>
          <w:b/>
          <w:sz w:val="28"/>
          <w:szCs w:val="28"/>
        </w:rPr>
        <w:t xml:space="preserve"> окружающей среды» </w:t>
      </w:r>
      <w:r w:rsidRPr="008D37A6">
        <w:rPr>
          <w:sz w:val="28"/>
          <w:szCs w:val="28"/>
        </w:rPr>
        <w:t>тел</w:t>
      </w:r>
      <w:r w:rsidRPr="00B306D8">
        <w:rPr>
          <w:sz w:val="28"/>
          <w:szCs w:val="28"/>
        </w:rPr>
        <w:t>. 8(8182) 68-40-10.</w:t>
      </w:r>
    </w:p>
    <w:p w:rsidR="001558AE" w:rsidRDefault="002C7DCD" w:rsidP="007D4871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Заявки на проведение занятий по </w:t>
      </w:r>
      <w:r w:rsidR="007D4871" w:rsidRPr="00B306D8">
        <w:rPr>
          <w:b/>
          <w:sz w:val="28"/>
          <w:szCs w:val="28"/>
        </w:rPr>
        <w:t>г. Северодвинску</w:t>
      </w:r>
      <w:r w:rsidRPr="00B306D8">
        <w:rPr>
          <w:sz w:val="28"/>
          <w:szCs w:val="28"/>
        </w:rPr>
        <w:t xml:space="preserve"> принимаются Отделом экологического просвещения Кенозерского нацио</w:t>
      </w:r>
      <w:r w:rsidR="00A20056">
        <w:rPr>
          <w:sz w:val="28"/>
          <w:szCs w:val="28"/>
        </w:rPr>
        <w:t>нального парка по адресу ул. Первомайская 20, строение 5 (тел. 8</w:t>
      </w:r>
      <w:r w:rsidR="00B62F4B">
        <w:rPr>
          <w:sz w:val="28"/>
          <w:szCs w:val="28"/>
        </w:rPr>
        <w:t>-</w:t>
      </w:r>
      <w:r w:rsidR="00A20056">
        <w:rPr>
          <w:sz w:val="28"/>
          <w:szCs w:val="28"/>
        </w:rPr>
        <w:t>921</w:t>
      </w:r>
      <w:r w:rsidR="00B62F4B">
        <w:rPr>
          <w:sz w:val="28"/>
          <w:szCs w:val="28"/>
        </w:rPr>
        <w:t>-</w:t>
      </w:r>
      <w:r w:rsidR="00A20056">
        <w:rPr>
          <w:sz w:val="28"/>
          <w:szCs w:val="28"/>
        </w:rPr>
        <w:t>081</w:t>
      </w:r>
      <w:r w:rsidR="00B62F4B">
        <w:rPr>
          <w:sz w:val="28"/>
          <w:szCs w:val="28"/>
        </w:rPr>
        <w:t>-</w:t>
      </w:r>
      <w:r w:rsidR="00A20056">
        <w:rPr>
          <w:sz w:val="28"/>
          <w:szCs w:val="28"/>
        </w:rPr>
        <w:t>6112, Фомина Надежда Андреевна</w:t>
      </w:r>
      <w:r w:rsidRPr="00B306D8">
        <w:rPr>
          <w:sz w:val="28"/>
          <w:szCs w:val="28"/>
        </w:rPr>
        <w:t>)</w:t>
      </w:r>
      <w:r w:rsidR="008D37A6">
        <w:rPr>
          <w:sz w:val="28"/>
          <w:szCs w:val="28"/>
        </w:rPr>
        <w:t>.</w:t>
      </w:r>
    </w:p>
    <w:p w:rsidR="008D37A6" w:rsidRPr="008D37A6" w:rsidRDefault="008D37A6" w:rsidP="007D4871">
      <w:pPr>
        <w:spacing w:after="240" w:line="276" w:lineRule="auto"/>
        <w:ind w:firstLine="709"/>
        <w:jc w:val="both"/>
        <w:rPr>
          <w:b/>
          <w:sz w:val="28"/>
          <w:szCs w:val="28"/>
        </w:rPr>
      </w:pPr>
      <w:r w:rsidRPr="008D37A6">
        <w:rPr>
          <w:b/>
          <w:sz w:val="28"/>
          <w:szCs w:val="28"/>
        </w:rPr>
        <w:t>Занятия в г. Северодвинск будут проходить с 10 по 12 апреля 2019 г.</w:t>
      </w:r>
    </w:p>
    <w:p w:rsidR="00E77677" w:rsidRDefault="00E77677" w:rsidP="00FA03AF">
      <w:pPr>
        <w:spacing w:line="276" w:lineRule="auto"/>
        <w:rPr>
          <w:sz w:val="28"/>
          <w:szCs w:val="28"/>
        </w:rPr>
      </w:pPr>
    </w:p>
    <w:p w:rsidR="003236D1" w:rsidRDefault="003236D1" w:rsidP="00FA03AF">
      <w:pPr>
        <w:spacing w:line="276" w:lineRule="auto"/>
        <w:rPr>
          <w:sz w:val="28"/>
          <w:szCs w:val="28"/>
        </w:rPr>
      </w:pPr>
    </w:p>
    <w:p w:rsidR="00A20056" w:rsidRDefault="00A20056" w:rsidP="00FA03AF">
      <w:pPr>
        <w:spacing w:line="276" w:lineRule="auto"/>
        <w:rPr>
          <w:sz w:val="28"/>
          <w:szCs w:val="28"/>
        </w:rPr>
      </w:pPr>
    </w:p>
    <w:p w:rsidR="003236D1" w:rsidRDefault="003236D1" w:rsidP="00FA03AF">
      <w:pPr>
        <w:spacing w:line="276" w:lineRule="auto"/>
        <w:rPr>
          <w:sz w:val="28"/>
          <w:szCs w:val="28"/>
        </w:rPr>
      </w:pPr>
    </w:p>
    <w:p w:rsidR="00D90182" w:rsidRDefault="00D90182" w:rsidP="00FA03AF">
      <w:pPr>
        <w:spacing w:line="276" w:lineRule="auto"/>
        <w:rPr>
          <w:sz w:val="28"/>
          <w:szCs w:val="28"/>
        </w:rPr>
      </w:pPr>
    </w:p>
    <w:p w:rsidR="00D90182" w:rsidRDefault="00D90182" w:rsidP="00FA03AF">
      <w:pPr>
        <w:spacing w:line="276" w:lineRule="auto"/>
        <w:rPr>
          <w:sz w:val="28"/>
          <w:szCs w:val="28"/>
        </w:rPr>
      </w:pPr>
    </w:p>
    <w:p w:rsidR="00D90182" w:rsidRDefault="00D90182" w:rsidP="00FA03AF">
      <w:pPr>
        <w:spacing w:line="276" w:lineRule="auto"/>
        <w:rPr>
          <w:sz w:val="28"/>
          <w:szCs w:val="28"/>
        </w:rPr>
      </w:pPr>
    </w:p>
    <w:p w:rsidR="00D90182" w:rsidRDefault="00D90182" w:rsidP="00FA03AF">
      <w:pPr>
        <w:spacing w:line="276" w:lineRule="auto"/>
        <w:rPr>
          <w:sz w:val="28"/>
          <w:szCs w:val="28"/>
        </w:rPr>
      </w:pPr>
    </w:p>
    <w:p w:rsidR="00D90182" w:rsidRDefault="00D90182" w:rsidP="00FA03AF">
      <w:pPr>
        <w:spacing w:line="276" w:lineRule="auto"/>
        <w:rPr>
          <w:sz w:val="28"/>
          <w:szCs w:val="28"/>
        </w:rPr>
      </w:pPr>
    </w:p>
    <w:p w:rsidR="00D90182" w:rsidRDefault="00D90182" w:rsidP="00FA03AF">
      <w:pPr>
        <w:spacing w:line="276" w:lineRule="auto"/>
        <w:rPr>
          <w:sz w:val="28"/>
          <w:szCs w:val="28"/>
        </w:rPr>
      </w:pPr>
    </w:p>
    <w:p w:rsidR="00D90182" w:rsidRDefault="00D90182" w:rsidP="00FA03AF">
      <w:pPr>
        <w:spacing w:line="276" w:lineRule="auto"/>
        <w:rPr>
          <w:sz w:val="28"/>
          <w:szCs w:val="28"/>
        </w:rPr>
      </w:pPr>
    </w:p>
    <w:p w:rsidR="003236D1" w:rsidRDefault="003236D1" w:rsidP="00FA03AF">
      <w:pPr>
        <w:spacing w:line="276" w:lineRule="auto"/>
        <w:rPr>
          <w:sz w:val="28"/>
          <w:szCs w:val="28"/>
        </w:rPr>
      </w:pPr>
    </w:p>
    <w:p w:rsidR="00B30CBF" w:rsidRDefault="00B30CBF" w:rsidP="00FA03AF">
      <w:pPr>
        <w:spacing w:line="276" w:lineRule="auto"/>
        <w:rPr>
          <w:sz w:val="28"/>
          <w:szCs w:val="28"/>
        </w:rPr>
      </w:pPr>
    </w:p>
    <w:p w:rsidR="00B30CBF" w:rsidRDefault="00B30CBF" w:rsidP="00FA03AF">
      <w:pPr>
        <w:spacing w:line="276" w:lineRule="auto"/>
        <w:rPr>
          <w:sz w:val="28"/>
          <w:szCs w:val="28"/>
        </w:rPr>
      </w:pPr>
    </w:p>
    <w:p w:rsidR="00B30CBF" w:rsidRPr="00B306D8" w:rsidRDefault="00B30CBF" w:rsidP="00FA03AF">
      <w:pPr>
        <w:spacing w:line="276" w:lineRule="auto"/>
        <w:rPr>
          <w:sz w:val="28"/>
          <w:szCs w:val="28"/>
        </w:rPr>
      </w:pPr>
    </w:p>
    <w:p w:rsidR="00B62F4B" w:rsidRDefault="00B62F4B" w:rsidP="007D4871">
      <w:pPr>
        <w:spacing w:line="276" w:lineRule="auto"/>
        <w:jc w:val="right"/>
        <w:rPr>
          <w:sz w:val="28"/>
          <w:szCs w:val="28"/>
        </w:rPr>
      </w:pPr>
    </w:p>
    <w:p w:rsidR="00B62F4B" w:rsidRDefault="00B62F4B" w:rsidP="00B30CBF">
      <w:pPr>
        <w:spacing w:line="276" w:lineRule="auto"/>
        <w:rPr>
          <w:sz w:val="28"/>
          <w:szCs w:val="28"/>
        </w:rPr>
      </w:pPr>
    </w:p>
    <w:p w:rsidR="001558AE" w:rsidRPr="00B306D8" w:rsidRDefault="002C7DCD" w:rsidP="007D4871">
      <w:pPr>
        <w:spacing w:line="276" w:lineRule="auto"/>
        <w:jc w:val="right"/>
        <w:rPr>
          <w:sz w:val="28"/>
          <w:szCs w:val="28"/>
        </w:rPr>
      </w:pPr>
      <w:r w:rsidRPr="00B306D8">
        <w:rPr>
          <w:sz w:val="28"/>
          <w:szCs w:val="28"/>
        </w:rPr>
        <w:lastRenderedPageBreak/>
        <w:t>Приложение № 1.</w:t>
      </w:r>
    </w:p>
    <w:p w:rsidR="001558AE" w:rsidRPr="00B306D8" w:rsidRDefault="001558AE" w:rsidP="007D4871">
      <w:pPr>
        <w:spacing w:line="276" w:lineRule="auto"/>
        <w:jc w:val="right"/>
        <w:rPr>
          <w:sz w:val="28"/>
          <w:szCs w:val="28"/>
        </w:rPr>
      </w:pP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>Коллективная карточка участника</w:t>
      </w:r>
    </w:p>
    <w:p w:rsidR="001558AE" w:rsidRPr="00B306D8" w:rsidRDefault="002C7DCD" w:rsidP="007D4871">
      <w:pPr>
        <w:spacing w:line="276" w:lineRule="auto"/>
        <w:jc w:val="center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 xml:space="preserve">мероприятий, разработанных и проведенных в рамках акции </w:t>
      </w:r>
    </w:p>
    <w:p w:rsidR="001558AE" w:rsidRPr="00B306D8" w:rsidRDefault="00B62F4B" w:rsidP="007D48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«Марш парков – 2019</w:t>
      </w:r>
      <w:r w:rsidR="002C7DCD" w:rsidRPr="00B306D8">
        <w:rPr>
          <w:b/>
          <w:sz w:val="28"/>
          <w:szCs w:val="28"/>
        </w:rPr>
        <w:t>»</w:t>
      </w:r>
    </w:p>
    <w:p w:rsidR="001558AE" w:rsidRPr="00B306D8" w:rsidRDefault="001558AE" w:rsidP="007D4871">
      <w:pPr>
        <w:spacing w:line="276" w:lineRule="auto"/>
        <w:jc w:val="center"/>
        <w:rPr>
          <w:b/>
          <w:sz w:val="28"/>
          <w:szCs w:val="28"/>
        </w:rPr>
      </w:pPr>
    </w:p>
    <w:p w:rsidR="001558AE" w:rsidRPr="00B306D8" w:rsidRDefault="002C7DCD" w:rsidP="007D4871">
      <w:pPr>
        <w:spacing w:line="276" w:lineRule="auto"/>
        <w:jc w:val="center"/>
        <w:rPr>
          <w:i/>
          <w:sz w:val="28"/>
          <w:szCs w:val="28"/>
        </w:rPr>
      </w:pPr>
      <w:r w:rsidRPr="00B306D8">
        <w:rPr>
          <w:i/>
          <w:sz w:val="28"/>
          <w:szCs w:val="28"/>
        </w:rPr>
        <w:t xml:space="preserve">(Название образовательного учреждения, почтовый и </w:t>
      </w:r>
      <w:r w:rsidRPr="00B306D8">
        <w:rPr>
          <w:b/>
          <w:i/>
          <w:sz w:val="28"/>
          <w:szCs w:val="28"/>
        </w:rPr>
        <w:t>электронный адрес</w:t>
      </w:r>
      <w:r w:rsidRPr="00B306D8">
        <w:rPr>
          <w:i/>
          <w:sz w:val="28"/>
          <w:szCs w:val="28"/>
        </w:rPr>
        <w:t>)</w:t>
      </w:r>
    </w:p>
    <w:p w:rsidR="001558AE" w:rsidRPr="00B306D8" w:rsidRDefault="001558AE" w:rsidP="007D4871">
      <w:pPr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914"/>
        <w:gridCol w:w="1914"/>
        <w:gridCol w:w="1914"/>
        <w:gridCol w:w="1915"/>
      </w:tblGrid>
      <w:tr w:rsidR="001558AE" w:rsidRPr="00B306D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2C7DCD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6D8">
              <w:rPr>
                <w:sz w:val="28"/>
                <w:szCs w:val="28"/>
              </w:rPr>
              <w:t xml:space="preserve">Организатор </w:t>
            </w:r>
          </w:p>
        </w:tc>
      </w:tr>
      <w:tr w:rsidR="001558AE" w:rsidRPr="00B306D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rPr>
                <w:sz w:val="28"/>
                <w:szCs w:val="28"/>
              </w:rPr>
            </w:pPr>
          </w:p>
          <w:p w:rsidR="001558AE" w:rsidRPr="00B306D8" w:rsidRDefault="001558AE" w:rsidP="007D4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58AE" w:rsidRPr="00B306D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E" w:rsidRPr="00B306D8" w:rsidRDefault="001558AE" w:rsidP="007D48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558AE" w:rsidRPr="00B306D8" w:rsidRDefault="001558AE" w:rsidP="007D4871">
      <w:pPr>
        <w:spacing w:line="276" w:lineRule="auto"/>
        <w:ind w:firstLine="708"/>
        <w:jc w:val="both"/>
        <w:rPr>
          <w:sz w:val="28"/>
          <w:szCs w:val="28"/>
        </w:rPr>
      </w:pPr>
    </w:p>
    <w:p w:rsidR="001558AE" w:rsidRPr="00B306D8" w:rsidRDefault="002C7DCD" w:rsidP="007D4871">
      <w:pPr>
        <w:spacing w:line="276" w:lineRule="auto"/>
        <w:ind w:firstLine="708"/>
        <w:jc w:val="both"/>
        <w:rPr>
          <w:sz w:val="28"/>
          <w:szCs w:val="28"/>
        </w:rPr>
      </w:pPr>
      <w:r w:rsidRPr="00B306D8">
        <w:rPr>
          <w:sz w:val="28"/>
          <w:szCs w:val="28"/>
        </w:rPr>
        <w:t xml:space="preserve">Карточку необходимо отправить с пометкой </w:t>
      </w:r>
      <w:r w:rsidR="00A20056">
        <w:rPr>
          <w:b/>
          <w:sz w:val="28"/>
          <w:szCs w:val="28"/>
        </w:rPr>
        <w:t>«Марш парков - 2019</w:t>
      </w:r>
      <w:r w:rsidRPr="00B306D8">
        <w:rPr>
          <w:b/>
          <w:sz w:val="28"/>
          <w:szCs w:val="28"/>
        </w:rPr>
        <w:t xml:space="preserve">» </w:t>
      </w:r>
      <w:r w:rsidRPr="00B306D8">
        <w:rPr>
          <w:sz w:val="28"/>
          <w:szCs w:val="28"/>
        </w:rPr>
        <w:t>по адресу: ecoedu@kenozero.ru, отдел экологического просвещения ФГБУ «Национальный парк «Кенозерский» (163000 г. Архангельск, набережная Северной Двины, 78), тел. (8182) 20-65-72, 28-65-23.</w:t>
      </w:r>
    </w:p>
    <w:p w:rsidR="001558AE" w:rsidRDefault="002C7DCD" w:rsidP="007D487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306D8">
        <w:rPr>
          <w:b/>
          <w:sz w:val="28"/>
          <w:szCs w:val="28"/>
        </w:rPr>
        <w:t xml:space="preserve">Всю необходимую информацию о Кенозерском национальном парке можно получить на официальном сайте www.kenozero.ru или в отделе </w:t>
      </w:r>
      <w:proofErr w:type="spellStart"/>
      <w:r w:rsidRPr="00B306D8">
        <w:rPr>
          <w:b/>
          <w:sz w:val="28"/>
          <w:szCs w:val="28"/>
        </w:rPr>
        <w:t>экопросвещения</w:t>
      </w:r>
      <w:proofErr w:type="spellEnd"/>
      <w:r w:rsidRPr="00B306D8">
        <w:rPr>
          <w:b/>
          <w:sz w:val="28"/>
          <w:szCs w:val="28"/>
        </w:rPr>
        <w:t xml:space="preserve"> по тел. (8182) 20-65-72.</w:t>
      </w:r>
    </w:p>
    <w:p w:rsidR="00462EF9" w:rsidRDefault="00462EF9" w:rsidP="007D487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62EF9" w:rsidRPr="00B62F4B" w:rsidRDefault="00462EF9" w:rsidP="00B30CBF">
      <w:pPr>
        <w:spacing w:before="120"/>
        <w:ind w:firstLine="709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B62F4B">
        <w:rPr>
          <w:rFonts w:eastAsia="DejaVu Sans" w:cs="Lohit Hindi"/>
          <w:kern w:val="1"/>
          <w:sz w:val="28"/>
          <w:szCs w:val="28"/>
          <w:lang w:eastAsia="zh-CN" w:bidi="hi-IN"/>
        </w:rPr>
        <w:t>Второй этап конкурса проводит ЦОДП.</w:t>
      </w:r>
    </w:p>
    <w:p w:rsidR="00462EF9" w:rsidRPr="00B62F4B" w:rsidRDefault="00462EF9" w:rsidP="00B30CBF">
      <w:pPr>
        <w:spacing w:before="120"/>
        <w:ind w:firstLine="709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B62F4B">
        <w:rPr>
          <w:rFonts w:eastAsia="DejaVu Sans" w:cs="Lohit Hindi"/>
          <w:kern w:val="1"/>
          <w:sz w:val="28"/>
          <w:szCs w:val="28"/>
          <w:lang w:eastAsia="zh-CN" w:bidi="hi-IN"/>
        </w:rPr>
        <w:t>Итоги конкурса будут подведены в сентябре 2019 г. Победители получат дипломы и призы. Центр охраны дикой природы не рассылает сертификаты или дипломы участникам конкурса, не попавшим в число призёров.</w:t>
      </w:r>
    </w:p>
    <w:p w:rsidR="00462EF9" w:rsidRPr="009D4BB9" w:rsidRDefault="00462EF9" w:rsidP="00B30CBF">
      <w:pPr>
        <w:spacing w:before="120"/>
        <w:ind w:firstLine="709"/>
        <w:jc w:val="both"/>
        <w:rPr>
          <w:rFonts w:eastAsia="DejaVu Sans" w:cs="Lohit Hindi"/>
          <w:kern w:val="1"/>
          <w:sz w:val="28"/>
          <w:szCs w:val="28"/>
          <w:lang w:eastAsia="zh-CN" w:bidi="hi-IN"/>
        </w:rPr>
      </w:pPr>
      <w:r w:rsidRPr="00B62F4B">
        <w:rPr>
          <w:rFonts w:eastAsia="DejaVu Sans" w:cs="Lohit Hindi"/>
          <w:kern w:val="1"/>
          <w:sz w:val="28"/>
          <w:szCs w:val="28"/>
          <w:lang w:eastAsia="zh-CN" w:bidi="hi-IN"/>
        </w:rPr>
        <w:t>Лучшие работы пополнят Интернет-галерею на сайте Центра охраны дикой природы (www.biodiversity.ru/</w:t>
      </w:r>
      <w:proofErr w:type="spellStart"/>
      <w:r w:rsidRPr="00B62F4B">
        <w:rPr>
          <w:rFonts w:eastAsia="DejaVu Sans" w:cs="Lohit Hindi"/>
          <w:kern w:val="1"/>
          <w:sz w:val="28"/>
          <w:szCs w:val="28"/>
          <w:lang w:eastAsia="zh-CN" w:bidi="hi-IN"/>
        </w:rPr>
        <w:t>programs</w:t>
      </w:r>
      <w:proofErr w:type="spellEnd"/>
      <w:r w:rsidRPr="00B62F4B">
        <w:rPr>
          <w:rFonts w:eastAsia="DejaVu Sans" w:cs="Lohit Hindi"/>
          <w:kern w:val="1"/>
          <w:sz w:val="28"/>
          <w:szCs w:val="28"/>
          <w:lang w:eastAsia="zh-CN" w:bidi="hi-IN"/>
        </w:rPr>
        <w:t>/</w:t>
      </w:r>
      <w:proofErr w:type="spellStart"/>
      <w:r w:rsidRPr="00B62F4B">
        <w:rPr>
          <w:rFonts w:eastAsia="DejaVu Sans" w:cs="Lohit Hindi"/>
          <w:kern w:val="1"/>
          <w:sz w:val="28"/>
          <w:szCs w:val="28"/>
          <w:lang w:eastAsia="zh-CN" w:bidi="hi-IN"/>
        </w:rPr>
        <w:t>mp</w:t>
      </w:r>
      <w:proofErr w:type="spellEnd"/>
      <w:r w:rsidRPr="00B62F4B">
        <w:rPr>
          <w:rFonts w:eastAsia="DejaVu Sans" w:cs="Lohit Hindi"/>
          <w:kern w:val="1"/>
          <w:sz w:val="28"/>
          <w:szCs w:val="28"/>
          <w:lang w:eastAsia="zh-CN" w:bidi="hi-IN"/>
        </w:rPr>
        <w:t>/gallery.html). ЦОДП оставляет за собой право использовать рисунки на выставках, в печатной продукции, социальной рекламе и т.п.</w:t>
      </w:r>
    </w:p>
    <w:p w:rsidR="001558AE" w:rsidRPr="00B306D8" w:rsidRDefault="001558AE" w:rsidP="00B62F4B">
      <w:pPr>
        <w:spacing w:before="113" w:line="276" w:lineRule="auto"/>
        <w:ind w:right="174"/>
        <w:rPr>
          <w:sz w:val="28"/>
          <w:szCs w:val="28"/>
        </w:rPr>
      </w:pPr>
    </w:p>
    <w:p w:rsidR="001558AE" w:rsidRPr="00B306D8" w:rsidRDefault="00B62F4B" w:rsidP="007D4871">
      <w:pPr>
        <w:spacing w:before="113" w:line="276" w:lineRule="auto"/>
        <w:ind w:right="174"/>
        <w:jc w:val="center"/>
        <w:rPr>
          <w:sz w:val="28"/>
          <w:szCs w:val="28"/>
        </w:rPr>
      </w:pPr>
      <w:r>
        <w:rPr>
          <w:sz w:val="28"/>
          <w:szCs w:val="28"/>
        </w:rPr>
        <w:t>Успехов в конкурсах</w:t>
      </w:r>
      <w:r w:rsidR="002C7DCD" w:rsidRPr="00B306D8">
        <w:rPr>
          <w:sz w:val="28"/>
          <w:szCs w:val="28"/>
        </w:rPr>
        <w:t>!</w:t>
      </w:r>
    </w:p>
    <w:p w:rsidR="001558AE" w:rsidRPr="007D4871" w:rsidRDefault="001558AE" w:rsidP="007D4871">
      <w:pPr>
        <w:spacing w:line="276" w:lineRule="auto"/>
        <w:rPr>
          <w:b/>
          <w:sz w:val="26"/>
          <w:szCs w:val="26"/>
        </w:rPr>
      </w:pPr>
    </w:p>
    <w:sectPr w:rsidR="001558AE" w:rsidRPr="007D4871" w:rsidSect="00E77677">
      <w:footerReference w:type="default" r:id="rId10"/>
      <w:pgSz w:w="11906" w:h="16838"/>
      <w:pgMar w:top="1134" w:right="85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48" w:rsidRDefault="00716A48">
      <w:r>
        <w:separator/>
      </w:r>
    </w:p>
  </w:endnote>
  <w:endnote w:type="continuationSeparator" w:id="0">
    <w:p w:rsidR="00716A48" w:rsidRDefault="0071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1" w:rsidRDefault="00BE7571">
    <w:pPr>
      <w:tabs>
        <w:tab w:val="center" w:pos="4677"/>
        <w:tab w:val="right" w:pos="9355"/>
      </w:tabs>
      <w:jc w:val="right"/>
      <w:rPr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 w:rsidR="00217245">
      <w:rPr>
        <w:noProof/>
      </w:rPr>
      <w:t>1</w:t>
    </w:r>
    <w:r>
      <w:fldChar w:fldCharType="end"/>
    </w:r>
  </w:p>
  <w:p w:rsidR="00BE7571" w:rsidRDefault="00BE7571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48" w:rsidRDefault="00716A48">
      <w:r>
        <w:separator/>
      </w:r>
    </w:p>
  </w:footnote>
  <w:footnote w:type="continuationSeparator" w:id="0">
    <w:p w:rsidR="00716A48" w:rsidRDefault="0071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645445"/>
    <w:multiLevelType w:val="multilevel"/>
    <w:tmpl w:val="6420B1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287F51AE"/>
    <w:multiLevelType w:val="multilevel"/>
    <w:tmpl w:val="6BDEBFC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28F62C14"/>
    <w:multiLevelType w:val="multilevel"/>
    <w:tmpl w:val="7ECA6C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1601EF7"/>
    <w:multiLevelType w:val="multilevel"/>
    <w:tmpl w:val="54E078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52C3F2B"/>
    <w:multiLevelType w:val="hybridMultilevel"/>
    <w:tmpl w:val="78B67D06"/>
    <w:lvl w:ilvl="0" w:tplc="32C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1553D"/>
    <w:multiLevelType w:val="multilevel"/>
    <w:tmpl w:val="83D6364A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</w:rPr>
    </w:lvl>
  </w:abstractNum>
  <w:abstractNum w:abstractNumId="7">
    <w:nsid w:val="7C3C4F9C"/>
    <w:multiLevelType w:val="hybridMultilevel"/>
    <w:tmpl w:val="9B5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8AE"/>
    <w:rsid w:val="00066838"/>
    <w:rsid w:val="00090D41"/>
    <w:rsid w:val="001558AE"/>
    <w:rsid w:val="00217245"/>
    <w:rsid w:val="002842E4"/>
    <w:rsid w:val="002C7DCD"/>
    <w:rsid w:val="003236D1"/>
    <w:rsid w:val="00417151"/>
    <w:rsid w:val="00462EF9"/>
    <w:rsid w:val="004D4FE3"/>
    <w:rsid w:val="00572FF2"/>
    <w:rsid w:val="00693CF3"/>
    <w:rsid w:val="006B38DC"/>
    <w:rsid w:val="007059E4"/>
    <w:rsid w:val="00716A48"/>
    <w:rsid w:val="007D4871"/>
    <w:rsid w:val="008D37A6"/>
    <w:rsid w:val="0091281A"/>
    <w:rsid w:val="00A20056"/>
    <w:rsid w:val="00AD1685"/>
    <w:rsid w:val="00B306D8"/>
    <w:rsid w:val="00B30CBF"/>
    <w:rsid w:val="00B62F4B"/>
    <w:rsid w:val="00BE49A6"/>
    <w:rsid w:val="00BE7571"/>
    <w:rsid w:val="00CF74EC"/>
    <w:rsid w:val="00D90182"/>
    <w:rsid w:val="00D95BA0"/>
    <w:rsid w:val="00DC7FE2"/>
    <w:rsid w:val="00DE592D"/>
    <w:rsid w:val="00E67A95"/>
    <w:rsid w:val="00E77677"/>
    <w:rsid w:val="00EB7D38"/>
    <w:rsid w:val="00F31E75"/>
    <w:rsid w:val="00F66A20"/>
    <w:rsid w:val="00F7410A"/>
    <w:rsid w:val="00FA03AF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B306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306D8"/>
    <w:rPr>
      <w:color w:val="0000FF" w:themeColor="hyperlink"/>
      <w:u w:val="single"/>
    </w:rPr>
  </w:style>
  <w:style w:type="character" w:styleId="aa">
    <w:name w:val="Strong"/>
    <w:basedOn w:val="a0"/>
    <w:uiPriority w:val="99"/>
    <w:qFormat/>
    <w:rsid w:val="007059E4"/>
    <w:rPr>
      <w:rFonts w:cs="Times New Roman"/>
      <w:b/>
    </w:rPr>
  </w:style>
  <w:style w:type="paragraph" w:customStyle="1" w:styleId="ab">
    <w:name w:val="Содержимое таблицы"/>
    <w:basedOn w:val="a"/>
    <w:uiPriority w:val="99"/>
    <w:rsid w:val="007059E4"/>
    <w:pPr>
      <w:suppressLineNumbers/>
      <w:suppressAutoHyphens/>
    </w:pPr>
    <w:rPr>
      <w:rFonts w:eastAsia="DejaVu Sans" w:cs="Lohit Hindi"/>
      <w:color w:val="auto"/>
      <w:kern w:val="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172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B306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306D8"/>
    <w:rPr>
      <w:color w:val="0000FF" w:themeColor="hyperlink"/>
      <w:u w:val="single"/>
    </w:rPr>
  </w:style>
  <w:style w:type="character" w:styleId="aa">
    <w:name w:val="Strong"/>
    <w:basedOn w:val="a0"/>
    <w:uiPriority w:val="99"/>
    <w:qFormat/>
    <w:rsid w:val="007059E4"/>
    <w:rPr>
      <w:rFonts w:cs="Times New Roman"/>
      <w:b/>
    </w:rPr>
  </w:style>
  <w:style w:type="paragraph" w:customStyle="1" w:styleId="ab">
    <w:name w:val="Содержимое таблицы"/>
    <w:basedOn w:val="a"/>
    <w:uiPriority w:val="99"/>
    <w:rsid w:val="007059E4"/>
    <w:pPr>
      <w:suppressLineNumbers/>
      <w:suppressAutoHyphens/>
    </w:pPr>
    <w:rPr>
      <w:rFonts w:eastAsia="DejaVu Sans" w:cs="Lohit Hindi"/>
      <w:color w:val="auto"/>
      <w:kern w:val="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172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2017-04-05T12:28:00Z</dcterms:created>
  <dcterms:modified xsi:type="dcterms:W3CDTF">2019-04-16T15:09:00Z</dcterms:modified>
</cp:coreProperties>
</file>