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84" w:rsidRPr="00EC6002" w:rsidRDefault="00EC6002" w:rsidP="00C2252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r w:rsidRPr="00EC6002">
        <w:rPr>
          <w:rFonts w:ascii="Arial" w:hAnsi="Arial" w:cs="Arial"/>
          <w:b/>
          <w:i/>
          <w:sz w:val="20"/>
          <w:szCs w:val="20"/>
        </w:rPr>
        <w:t xml:space="preserve">ТУР </w:t>
      </w:r>
      <w:r w:rsidR="001C1A0E" w:rsidRPr="00EC6002">
        <w:rPr>
          <w:rFonts w:ascii="Arial" w:hAnsi="Arial" w:cs="Arial"/>
          <w:b/>
          <w:i/>
          <w:sz w:val="20"/>
          <w:szCs w:val="20"/>
        </w:rPr>
        <w:t>«</w:t>
      </w:r>
      <w:r w:rsidR="00C544CD" w:rsidRPr="00EC6002">
        <w:rPr>
          <w:rFonts w:ascii="Arial" w:hAnsi="Arial" w:cs="Arial"/>
          <w:b/>
          <w:i/>
          <w:sz w:val="20"/>
          <w:szCs w:val="20"/>
        </w:rPr>
        <w:t>ОСЕННЯЯ ПАЛИТРА</w:t>
      </w:r>
      <w:r w:rsidR="008D32C1" w:rsidRPr="00EC6002">
        <w:rPr>
          <w:rFonts w:ascii="Arial" w:hAnsi="Arial" w:cs="Arial"/>
          <w:b/>
          <w:i/>
          <w:sz w:val="20"/>
          <w:szCs w:val="20"/>
        </w:rPr>
        <w:t xml:space="preserve"> </w:t>
      </w:r>
      <w:r w:rsidR="00773203" w:rsidRPr="00EC6002">
        <w:rPr>
          <w:rFonts w:ascii="Arial" w:hAnsi="Arial" w:cs="Arial"/>
          <w:b/>
          <w:i/>
          <w:sz w:val="20"/>
          <w:szCs w:val="20"/>
        </w:rPr>
        <w:t>ЛЕКШМОЗЕРЬЯ</w:t>
      </w:r>
      <w:r w:rsidR="001C1A0E" w:rsidRPr="00EC6002">
        <w:rPr>
          <w:rFonts w:ascii="Arial" w:hAnsi="Arial" w:cs="Arial"/>
          <w:b/>
          <w:i/>
          <w:sz w:val="20"/>
          <w:szCs w:val="20"/>
        </w:rPr>
        <w:t>»</w:t>
      </w:r>
    </w:p>
    <w:bookmarkEnd w:id="0"/>
    <w:p w:rsidR="00C544CD" w:rsidRPr="00823294" w:rsidRDefault="00C544CD" w:rsidP="005B41B5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:rsidR="00C544CD" w:rsidRPr="00823294" w:rsidRDefault="00C544CD" w:rsidP="005B41B5">
      <w:pPr>
        <w:spacing w:line="240" w:lineRule="auto"/>
        <w:contextualSpacing/>
        <w:jc w:val="both"/>
        <w:rPr>
          <w:rFonts w:eastAsia="Times New Roman"/>
          <w:b/>
          <w:bCs/>
          <w:kern w:val="28"/>
          <w:sz w:val="20"/>
          <w:szCs w:val="20"/>
        </w:rPr>
      </w:pPr>
      <w:proofErr w:type="spellStart"/>
      <w:r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Кенозер</w:t>
      </w:r>
      <w:r w:rsidR="001C77B7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ье</w:t>
      </w:r>
      <w:proofErr w:type="spellEnd"/>
      <w:r w:rsidR="001C77B7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прекрасно в любое время года!</w:t>
      </w:r>
      <w:r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</w:t>
      </w:r>
      <w:r w:rsidR="00E16610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Но очарование осени способно</w:t>
      </w:r>
      <w:r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пробудить в душе </w:t>
      </w:r>
      <w:r w:rsidR="00E16610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любого и </w:t>
      </w:r>
      <w:r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художника</w:t>
      </w:r>
      <w:r w:rsidR="00E16610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,</w:t>
      </w:r>
      <w:r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и поэта</w:t>
      </w:r>
      <w:r w:rsidR="00E16610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. </w:t>
      </w:r>
      <w:r w:rsidR="00303786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Яркие </w:t>
      </w:r>
      <w:r w:rsidR="00E95B94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багряные</w:t>
      </w:r>
      <w:r w:rsidR="00303786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и </w:t>
      </w:r>
      <w:r w:rsidR="00E95B94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золотые</w:t>
      </w:r>
      <w:r w:rsidR="00E16610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листья, </w:t>
      </w:r>
      <w:r w:rsidR="00E109BC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алые гроздья рябин, изумрудная</w:t>
      </w:r>
      <w:r w:rsidR="00E95B94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хвоя</w:t>
      </w:r>
      <w:r w:rsidR="00303786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– </w:t>
      </w:r>
      <w:r w:rsidR="00E16610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вся природа </w:t>
      </w:r>
      <w:proofErr w:type="spellStart"/>
      <w:r w:rsidR="00E16610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Кенозерья</w:t>
      </w:r>
      <w:proofErr w:type="spellEnd"/>
      <w:r w:rsidR="00E16610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одета в наряд, от которого невозможно отвести </w:t>
      </w:r>
      <w:r w:rsidR="00D716A1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глаз</w:t>
      </w:r>
      <w:r w:rsidR="00E16610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...</w:t>
      </w:r>
      <w:r w:rsidR="001C77B7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</w:t>
      </w:r>
      <w:r w:rsidR="00E16610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</w:t>
      </w:r>
      <w:r w:rsidR="001C77B7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В осеннем лесу особенно тихо. Слышно потрескивание верхушек старых сосен и редкие нежные трели птиц. </w:t>
      </w:r>
      <w:r w:rsidR="0059684C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Осеннее </w:t>
      </w:r>
      <w:proofErr w:type="spellStart"/>
      <w:r w:rsidR="0059684C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Кенозерье</w:t>
      </w:r>
      <w:proofErr w:type="spellEnd"/>
      <w:r w:rsidR="0059684C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позволит Вам прикоснуться к природе, прекрасной и величественной в это время. </w:t>
      </w:r>
      <w:r w:rsidR="00394829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Живописные места, свежий воздух, </w:t>
      </w:r>
      <w:r w:rsidR="00C2306D">
        <w:rPr>
          <w:rFonts w:ascii="Arial" w:eastAsia="Times New Roman" w:hAnsi="Arial" w:cs="Arial"/>
          <w:b/>
          <w:bCs/>
          <w:kern w:val="28"/>
          <w:sz w:val="20"/>
          <w:szCs w:val="20"/>
        </w:rPr>
        <w:t>традиционные</w:t>
      </w:r>
      <w:r w:rsidR="00394829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блюда </w:t>
      </w:r>
      <w:proofErr w:type="spellStart"/>
      <w:r w:rsidR="00E16610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кенозерской</w:t>
      </w:r>
      <w:proofErr w:type="spellEnd"/>
      <w:r w:rsidR="00E16610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кухни</w:t>
      </w:r>
      <w:r w:rsidR="00394829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, увлекательные мастер-классы и интерактивные программы сделают</w:t>
      </w:r>
      <w:r w:rsidR="00E16610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</w:t>
      </w:r>
      <w:r w:rsidR="001C77B7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>отдых</w:t>
      </w:r>
      <w:r w:rsidR="00394829" w:rsidRPr="00823294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ярким и незабываемым!</w:t>
      </w:r>
    </w:p>
    <w:p w:rsidR="001C77B7" w:rsidRPr="00823294" w:rsidRDefault="001C77B7" w:rsidP="005B41B5">
      <w:pPr>
        <w:spacing w:line="240" w:lineRule="auto"/>
        <w:contextualSpacing/>
        <w:jc w:val="both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5478E3" w:rsidRPr="00801E28" w:rsidRDefault="005478E3" w:rsidP="005B41B5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r w:rsidRPr="00801E28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Продолжительность: </w:t>
      </w:r>
      <w:r w:rsidR="007042FD" w:rsidRPr="00801E28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3</w:t>
      </w:r>
      <w:r w:rsidR="007B542D" w:rsidRPr="00801E28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дня/</w:t>
      </w:r>
      <w:r w:rsidR="007042FD" w:rsidRPr="00801E28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2</w:t>
      </w:r>
      <w:r w:rsidR="007B542D" w:rsidRPr="00801E28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ночи</w:t>
      </w:r>
    </w:p>
    <w:p w:rsidR="005478E3" w:rsidRPr="00801E28" w:rsidRDefault="005478E3" w:rsidP="005B41B5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r w:rsidRPr="00801E28">
        <w:rPr>
          <w:rFonts w:ascii="Arial" w:eastAsia="Times New Roman" w:hAnsi="Arial" w:cs="Arial"/>
          <w:bCs/>
          <w:i/>
          <w:sz w:val="18"/>
          <w:szCs w:val="18"/>
          <w:lang w:eastAsia="ru-RU"/>
        </w:rPr>
        <w:t>Время проведения:</w:t>
      </w:r>
      <w:r w:rsidRPr="00801E28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</w:t>
      </w:r>
      <w:r w:rsidR="0014296F" w:rsidRPr="00801E28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сентябрь</w:t>
      </w:r>
      <w:r w:rsidRPr="00801E28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</w:t>
      </w:r>
      <w:r w:rsidR="007D7FA3" w:rsidRPr="00801E28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–</w:t>
      </w:r>
      <w:r w:rsidR="0014296F" w:rsidRPr="00801E28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октябрь</w:t>
      </w:r>
    </w:p>
    <w:p w:rsidR="005478E3" w:rsidRPr="000B2256" w:rsidRDefault="005478E3" w:rsidP="005B41B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r w:rsidRPr="00801E28">
        <w:rPr>
          <w:rFonts w:ascii="Arial" w:eastAsia="Times New Roman" w:hAnsi="Arial" w:cs="Arial"/>
          <w:bCs/>
          <w:i/>
          <w:sz w:val="18"/>
          <w:szCs w:val="18"/>
          <w:lang w:eastAsia="ru-RU"/>
        </w:rPr>
        <w:t>Стоимость:</w:t>
      </w:r>
      <w:r w:rsidRPr="00801E28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</w:t>
      </w:r>
      <w:r w:rsidR="00745BE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4000 </w:t>
      </w:r>
      <w:r w:rsidR="00745BE9" w:rsidRPr="000B2256">
        <w:rPr>
          <w:rFonts w:ascii="Arial" w:eastAsia="Times New Roman" w:hAnsi="Arial" w:cs="Arial"/>
          <w:b/>
          <w:i/>
          <w:iCs/>
          <w:color w:val="333333"/>
          <w:sz w:val="18"/>
          <w:szCs w:val="18"/>
          <w:lang w:eastAsia="ru-RU"/>
        </w:rPr>
        <w:t>рублей</w:t>
      </w:r>
      <w:r w:rsidR="00566942" w:rsidRPr="000B2256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78E3" w:rsidRDefault="005478E3" w:rsidP="005478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</w:p>
    <w:p w:rsidR="00823294" w:rsidRPr="009A4E4E" w:rsidRDefault="00823294" w:rsidP="0082329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</w:pPr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* Дополнительно оплачиваются: </w:t>
      </w:r>
    </w:p>
    <w:p w:rsidR="00823294" w:rsidRPr="009A4E4E" w:rsidRDefault="00823294" w:rsidP="0082329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</w:pPr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- ж/д билеты до ст. </w:t>
      </w:r>
      <w:proofErr w:type="spellStart"/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Няндома</w:t>
      </w:r>
      <w:proofErr w:type="spellEnd"/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 и обратно  </w:t>
      </w:r>
    </w:p>
    <w:p w:rsidR="00823294" w:rsidRPr="009A4E4E" w:rsidRDefault="00823294" w:rsidP="0082329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</w:pPr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- трансфер ст. </w:t>
      </w:r>
      <w:proofErr w:type="spellStart"/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Няндома</w:t>
      </w:r>
      <w:proofErr w:type="spellEnd"/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 – д. </w:t>
      </w:r>
      <w:proofErr w:type="spellStart"/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Морщихинская</w:t>
      </w:r>
      <w:proofErr w:type="spellEnd"/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 – ст. </w:t>
      </w:r>
      <w:proofErr w:type="spellStart"/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Няндома</w:t>
      </w:r>
      <w:proofErr w:type="spellEnd"/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,</w:t>
      </w:r>
    </w:p>
    <w:p w:rsidR="00823294" w:rsidRPr="009A4E4E" w:rsidRDefault="00823294" w:rsidP="0082329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</w:pPr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(автомобиль </w:t>
      </w:r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val="en-US" w:eastAsia="ru-RU"/>
        </w:rPr>
        <w:t>TOYOTA</w:t>
      </w:r>
      <w:r w:rsidRPr="009A4E4E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 11 мест – 10000 рублей) </w:t>
      </w:r>
    </w:p>
    <w:p w:rsidR="00823294" w:rsidRPr="00823294" w:rsidRDefault="00823294" w:rsidP="005478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23294" w:rsidRPr="00823294" w:rsidRDefault="00892E4A" w:rsidP="00801E28">
      <w:pPr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пятница</w:t>
      </w:r>
    </w:p>
    <w:p w:rsidR="00823294" w:rsidRPr="002211CA" w:rsidRDefault="00892E4A" w:rsidP="00892E4A">
      <w:pPr>
        <w:spacing w:line="240" w:lineRule="auto"/>
        <w:ind w:right="-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23.00</w:t>
      </w:r>
      <w:r w:rsidR="00823294" w:rsidRPr="009A4E4E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прибытие в д. </w:t>
      </w:r>
      <w:proofErr w:type="spellStart"/>
      <w:r>
        <w:rPr>
          <w:rFonts w:ascii="Arial" w:hAnsi="Arial" w:cs="Arial"/>
          <w:sz w:val="18"/>
          <w:szCs w:val="18"/>
        </w:rPr>
        <w:t>Морщихинская</w:t>
      </w:r>
      <w:proofErr w:type="spellEnd"/>
      <w:r>
        <w:rPr>
          <w:rFonts w:ascii="Arial" w:hAnsi="Arial" w:cs="Arial"/>
          <w:sz w:val="18"/>
          <w:szCs w:val="18"/>
        </w:rPr>
        <w:t xml:space="preserve"> – административный центр </w:t>
      </w:r>
      <w:proofErr w:type="spellStart"/>
      <w:r>
        <w:rPr>
          <w:rFonts w:ascii="Arial" w:hAnsi="Arial" w:cs="Arial"/>
          <w:sz w:val="18"/>
          <w:szCs w:val="18"/>
        </w:rPr>
        <w:t>Каргопольского</w:t>
      </w:r>
      <w:proofErr w:type="spellEnd"/>
      <w:r>
        <w:rPr>
          <w:rFonts w:ascii="Arial" w:hAnsi="Arial" w:cs="Arial"/>
          <w:sz w:val="18"/>
          <w:szCs w:val="18"/>
        </w:rPr>
        <w:t xml:space="preserve"> сектора парка</w:t>
      </w:r>
      <w:r w:rsidR="00823294" w:rsidRPr="009A4E4E">
        <w:rPr>
          <w:rFonts w:ascii="Arial" w:hAnsi="Arial" w:cs="Arial"/>
          <w:sz w:val="18"/>
          <w:szCs w:val="18"/>
        </w:rPr>
        <w:t>.</w:t>
      </w:r>
      <w:r w:rsidR="002211CA">
        <w:rPr>
          <w:rFonts w:ascii="Arial" w:hAnsi="Arial" w:cs="Arial"/>
          <w:sz w:val="18"/>
          <w:szCs w:val="18"/>
        </w:rPr>
        <w:t xml:space="preserve"> Р</w:t>
      </w:r>
      <w:r w:rsidR="00823294" w:rsidRPr="009A4E4E">
        <w:rPr>
          <w:rFonts w:ascii="Arial" w:hAnsi="Arial" w:cs="Arial"/>
          <w:sz w:val="18"/>
          <w:szCs w:val="18"/>
        </w:rPr>
        <w:t>азмещение в</w:t>
      </w:r>
      <w:r w:rsidR="00823294" w:rsidRPr="009A4E4E">
        <w:rPr>
          <w:rFonts w:ascii="Arial" w:hAnsi="Arial" w:cs="Arial"/>
          <w:b/>
          <w:sz w:val="18"/>
          <w:szCs w:val="18"/>
        </w:rPr>
        <w:t xml:space="preserve"> гостинице Визит-центра или «Рыбацкой избе».</w:t>
      </w:r>
    </w:p>
    <w:p w:rsidR="002211CA" w:rsidRDefault="002211CA" w:rsidP="00892E4A">
      <w:pPr>
        <w:ind w:right="-24"/>
        <w:contextualSpacing/>
        <w:jc w:val="both"/>
        <w:rPr>
          <w:rFonts w:ascii="Arial" w:hAnsi="Arial" w:cs="Arial"/>
          <w:sz w:val="18"/>
          <w:szCs w:val="18"/>
        </w:rPr>
      </w:pPr>
    </w:p>
    <w:p w:rsidR="00823294" w:rsidRPr="00823294" w:rsidRDefault="002211CA" w:rsidP="00892E4A">
      <w:pPr>
        <w:ind w:right="-24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суббота</w:t>
      </w:r>
    </w:p>
    <w:p w:rsidR="00823294" w:rsidRPr="009A4E4E" w:rsidRDefault="00823294" w:rsidP="00892E4A">
      <w:pPr>
        <w:spacing w:line="240" w:lineRule="auto"/>
        <w:ind w:right="-24"/>
        <w:contextualSpacing/>
        <w:jc w:val="both"/>
        <w:rPr>
          <w:rFonts w:ascii="Arial" w:hAnsi="Arial" w:cs="Arial"/>
          <w:sz w:val="18"/>
          <w:szCs w:val="18"/>
        </w:rPr>
      </w:pPr>
      <w:r w:rsidRPr="009A4E4E">
        <w:rPr>
          <w:rFonts w:ascii="Arial" w:hAnsi="Arial" w:cs="Arial"/>
          <w:sz w:val="18"/>
          <w:szCs w:val="18"/>
        </w:rPr>
        <w:t>08.30 – завтрак.</w:t>
      </w:r>
    </w:p>
    <w:p w:rsidR="002211CA" w:rsidRDefault="002211CA" w:rsidP="00892E4A">
      <w:pPr>
        <w:pStyle w:val="txt"/>
        <w:tabs>
          <w:tab w:val="left" w:pos="2700"/>
        </w:tabs>
        <w:spacing w:line="240" w:lineRule="auto"/>
        <w:ind w:right="-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09</w:t>
      </w:r>
      <w:r w:rsidR="00823294" w:rsidRPr="009A4E4E">
        <w:rPr>
          <w:rFonts w:ascii="Arial" w:hAnsi="Arial" w:cs="Arial"/>
          <w:sz w:val="18"/>
          <w:szCs w:val="18"/>
        </w:rPr>
        <w:t xml:space="preserve">.00 – </w:t>
      </w:r>
      <w:hyperlink r:id="rId8" w:history="1">
        <w:r w:rsidR="00823294" w:rsidRPr="009A4E4E">
          <w:rPr>
            <w:rFonts w:ascii="Arial" w:hAnsi="Arial" w:cs="Arial"/>
            <w:b/>
            <w:sz w:val="18"/>
            <w:szCs w:val="18"/>
          </w:rPr>
          <w:t>«Северный экватор»</w:t>
        </w:r>
      </w:hyperlink>
      <w:r w:rsidR="00823294" w:rsidRPr="009A4E4E">
        <w:rPr>
          <w:rFonts w:ascii="Arial" w:hAnsi="Arial" w:cs="Arial"/>
          <w:sz w:val="18"/>
          <w:szCs w:val="18"/>
        </w:rPr>
        <w:t xml:space="preserve"> – увлекательное путешествие в деревню Масельга. По пути знакомство с уникальным памятником природы – водоразделом между Белым и Балтийским морями. </w:t>
      </w:r>
    </w:p>
    <w:p w:rsidR="002211CA" w:rsidRDefault="002211CA" w:rsidP="00892E4A">
      <w:pPr>
        <w:pStyle w:val="txt"/>
        <w:tabs>
          <w:tab w:val="left" w:pos="2700"/>
        </w:tabs>
        <w:spacing w:line="240" w:lineRule="auto"/>
        <w:ind w:right="-24"/>
        <w:rPr>
          <w:rFonts w:ascii="Arial" w:hAnsi="Arial" w:cs="Arial"/>
          <w:sz w:val="18"/>
          <w:szCs w:val="18"/>
        </w:rPr>
      </w:pPr>
    </w:p>
    <w:p w:rsidR="00823294" w:rsidRDefault="002211CA" w:rsidP="00892E4A">
      <w:pPr>
        <w:pStyle w:val="txt"/>
        <w:tabs>
          <w:tab w:val="left" w:pos="2700"/>
        </w:tabs>
        <w:spacing w:line="240" w:lineRule="auto"/>
        <w:ind w:right="-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10.00 – посещение церкви</w:t>
      </w:r>
      <w:r w:rsidRPr="009A4E4E">
        <w:rPr>
          <w:rFonts w:ascii="Arial" w:hAnsi="Arial" w:cs="Arial"/>
          <w:sz w:val="18"/>
          <w:szCs w:val="18"/>
        </w:rPr>
        <w:t xml:space="preserve"> св. преподобного Александра Свирского XIX в</w:t>
      </w:r>
      <w:r>
        <w:rPr>
          <w:rFonts w:ascii="Arial" w:hAnsi="Arial" w:cs="Arial"/>
          <w:sz w:val="18"/>
          <w:szCs w:val="18"/>
        </w:rPr>
        <w:t>. на</w:t>
      </w:r>
      <w:r w:rsidR="00823294" w:rsidRPr="009A4E4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294" w:rsidRPr="009A4E4E">
        <w:rPr>
          <w:rFonts w:ascii="Arial" w:hAnsi="Arial" w:cs="Arial"/>
          <w:sz w:val="18"/>
          <w:szCs w:val="18"/>
        </w:rPr>
        <w:t>Хижгоре</w:t>
      </w:r>
      <w:proofErr w:type="spellEnd"/>
      <w:r w:rsidR="00823294" w:rsidRPr="009A4E4E">
        <w:rPr>
          <w:rFonts w:ascii="Arial" w:hAnsi="Arial" w:cs="Arial"/>
          <w:sz w:val="18"/>
          <w:szCs w:val="18"/>
        </w:rPr>
        <w:t xml:space="preserve"> – самой высокой точке округи, </w:t>
      </w:r>
      <w:r>
        <w:rPr>
          <w:rFonts w:ascii="Arial" w:hAnsi="Arial" w:cs="Arial"/>
          <w:sz w:val="18"/>
          <w:szCs w:val="18"/>
        </w:rPr>
        <w:t xml:space="preserve">пеший переход до </w:t>
      </w:r>
      <w:proofErr w:type="spellStart"/>
      <w:r>
        <w:rPr>
          <w:rFonts w:ascii="Arial" w:hAnsi="Arial" w:cs="Arial"/>
          <w:sz w:val="18"/>
          <w:szCs w:val="18"/>
        </w:rPr>
        <w:t>Вендозера</w:t>
      </w:r>
      <w:proofErr w:type="spellEnd"/>
      <w:r>
        <w:rPr>
          <w:rFonts w:ascii="Arial" w:hAnsi="Arial" w:cs="Arial"/>
          <w:sz w:val="18"/>
          <w:szCs w:val="18"/>
        </w:rPr>
        <w:t xml:space="preserve"> (30 мин.).</w:t>
      </w:r>
    </w:p>
    <w:p w:rsidR="002211CA" w:rsidRDefault="002211CA" w:rsidP="00892E4A">
      <w:pPr>
        <w:pStyle w:val="txt"/>
        <w:tabs>
          <w:tab w:val="left" w:pos="2700"/>
        </w:tabs>
        <w:spacing w:line="240" w:lineRule="auto"/>
        <w:ind w:right="-24"/>
        <w:rPr>
          <w:rFonts w:ascii="Arial" w:hAnsi="Arial" w:cs="Arial"/>
          <w:sz w:val="18"/>
          <w:szCs w:val="18"/>
        </w:rPr>
      </w:pPr>
    </w:p>
    <w:p w:rsidR="002211CA" w:rsidRDefault="002211CA" w:rsidP="00892E4A">
      <w:pPr>
        <w:pStyle w:val="txt"/>
        <w:tabs>
          <w:tab w:val="left" w:pos="2700"/>
        </w:tabs>
        <w:spacing w:line="240" w:lineRule="auto"/>
        <w:ind w:right="-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11.30 – путешествие по экологической тропе </w:t>
      </w:r>
      <w:r w:rsidRPr="00386CD5">
        <w:rPr>
          <w:rFonts w:ascii="Arial" w:hAnsi="Arial" w:cs="Arial"/>
          <w:b/>
          <w:sz w:val="18"/>
          <w:szCs w:val="18"/>
        </w:rPr>
        <w:t>«Система пяти озёр»</w:t>
      </w:r>
      <w:r>
        <w:rPr>
          <w:rFonts w:ascii="Arial" w:hAnsi="Arial" w:cs="Arial"/>
          <w:sz w:val="18"/>
          <w:szCs w:val="18"/>
        </w:rPr>
        <w:t xml:space="preserve">. </w:t>
      </w:r>
      <w:r w:rsidRPr="00210879">
        <w:rPr>
          <w:rFonts w:ascii="Arial" w:hAnsi="Arial" w:cs="Arial"/>
          <w:sz w:val="18"/>
          <w:szCs w:val="18"/>
        </w:rPr>
        <w:t>Вы пройдёте по трём из системы пяти озёр, которые соединяются искусственными каналами и естественными протоками. Эта уникальная система, созданная на рубеже XIX и XX веков, является ярчайшим примером рационального и гармоничного сосуществования природы и человека.</w:t>
      </w:r>
    </w:p>
    <w:p w:rsidR="002211CA" w:rsidRDefault="002211CA" w:rsidP="00892E4A">
      <w:pPr>
        <w:pStyle w:val="txt"/>
        <w:tabs>
          <w:tab w:val="left" w:pos="2700"/>
        </w:tabs>
        <w:spacing w:line="240" w:lineRule="auto"/>
        <w:ind w:right="-24"/>
        <w:rPr>
          <w:rFonts w:ascii="Arial" w:hAnsi="Arial" w:cs="Arial"/>
          <w:sz w:val="18"/>
          <w:szCs w:val="18"/>
        </w:rPr>
      </w:pPr>
    </w:p>
    <w:p w:rsidR="002211CA" w:rsidRPr="009A4E4E" w:rsidRDefault="002211CA" w:rsidP="00892E4A">
      <w:pPr>
        <w:pStyle w:val="txt"/>
        <w:tabs>
          <w:tab w:val="left" w:pos="2700"/>
        </w:tabs>
        <w:spacing w:line="240" w:lineRule="auto"/>
        <w:ind w:right="-2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12.30 – о</w:t>
      </w:r>
      <w:r w:rsidRPr="00210879">
        <w:rPr>
          <w:rFonts w:ascii="Arial" w:hAnsi="Arial" w:cs="Arial"/>
          <w:sz w:val="18"/>
          <w:szCs w:val="18"/>
        </w:rPr>
        <w:t>смотр действующего памятника промышленной архитектуры конца XIX – начала XX веков «</w:t>
      </w:r>
      <w:proofErr w:type="spellStart"/>
      <w:r w:rsidRPr="00210879">
        <w:rPr>
          <w:rFonts w:ascii="Arial" w:hAnsi="Arial" w:cs="Arial"/>
          <w:sz w:val="18"/>
          <w:szCs w:val="18"/>
        </w:rPr>
        <w:t>Гужовская</w:t>
      </w:r>
      <w:proofErr w:type="spellEnd"/>
      <w:r w:rsidRPr="00210879">
        <w:rPr>
          <w:rFonts w:ascii="Arial" w:hAnsi="Arial" w:cs="Arial"/>
          <w:sz w:val="18"/>
          <w:szCs w:val="18"/>
        </w:rPr>
        <w:t xml:space="preserve"> мельница» на </w:t>
      </w:r>
      <w:proofErr w:type="spellStart"/>
      <w:r w:rsidRPr="00210879">
        <w:rPr>
          <w:rFonts w:ascii="Arial" w:hAnsi="Arial" w:cs="Arial"/>
          <w:sz w:val="18"/>
          <w:szCs w:val="18"/>
        </w:rPr>
        <w:t>Кулгумручье</w:t>
      </w:r>
      <w:proofErr w:type="spellEnd"/>
      <w:r w:rsidRPr="00210879">
        <w:rPr>
          <w:rFonts w:ascii="Arial" w:hAnsi="Arial" w:cs="Arial"/>
          <w:sz w:val="18"/>
          <w:szCs w:val="18"/>
        </w:rPr>
        <w:t xml:space="preserve">, знакомство с </w:t>
      </w:r>
      <w:r w:rsidRPr="00210879">
        <w:rPr>
          <w:rFonts w:ascii="Arial" w:hAnsi="Arial" w:cs="Arial"/>
          <w:b/>
          <w:sz w:val="18"/>
          <w:szCs w:val="18"/>
        </w:rPr>
        <w:t>экспозицией «Веселый стук ее колес…».</w:t>
      </w:r>
    </w:p>
    <w:p w:rsidR="00823294" w:rsidRPr="009A4E4E" w:rsidRDefault="00823294" w:rsidP="00892E4A">
      <w:pPr>
        <w:pStyle w:val="txt"/>
        <w:tabs>
          <w:tab w:val="left" w:pos="2700"/>
        </w:tabs>
        <w:ind w:right="-24"/>
        <w:rPr>
          <w:rFonts w:ascii="Arial" w:hAnsi="Arial" w:cs="Arial"/>
          <w:color w:val="auto"/>
          <w:sz w:val="18"/>
          <w:szCs w:val="18"/>
        </w:rPr>
      </w:pPr>
    </w:p>
    <w:p w:rsidR="00823294" w:rsidRDefault="00697E8B" w:rsidP="00892E4A">
      <w:pPr>
        <w:ind w:right="-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211CA">
        <w:rPr>
          <w:rFonts w:ascii="Arial" w:hAnsi="Arial" w:cs="Arial"/>
          <w:sz w:val="18"/>
          <w:szCs w:val="18"/>
        </w:rPr>
        <w:t>3.00 – обед-пикник «У мельника».</w:t>
      </w:r>
    </w:p>
    <w:p w:rsidR="002211CA" w:rsidRDefault="002211CA" w:rsidP="00892E4A">
      <w:pPr>
        <w:ind w:right="-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14.00 – п</w:t>
      </w:r>
      <w:r w:rsidRPr="00210879">
        <w:rPr>
          <w:rFonts w:ascii="Arial" w:hAnsi="Arial" w:cs="Arial"/>
          <w:sz w:val="18"/>
          <w:szCs w:val="18"/>
        </w:rPr>
        <w:t xml:space="preserve">ереход на лодках до </w:t>
      </w:r>
      <w:proofErr w:type="spellStart"/>
      <w:r w:rsidRPr="00210879">
        <w:rPr>
          <w:rFonts w:ascii="Arial" w:hAnsi="Arial" w:cs="Arial"/>
          <w:sz w:val="18"/>
          <w:szCs w:val="18"/>
        </w:rPr>
        <w:t>Вендозера</w:t>
      </w:r>
      <w:proofErr w:type="spellEnd"/>
      <w:r w:rsidRPr="00210879">
        <w:rPr>
          <w:rFonts w:ascii="Arial" w:hAnsi="Arial" w:cs="Arial"/>
          <w:sz w:val="18"/>
          <w:szCs w:val="18"/>
        </w:rPr>
        <w:t>. Пеший переход до Масельги.</w:t>
      </w:r>
      <w:r>
        <w:rPr>
          <w:rFonts w:ascii="Arial" w:hAnsi="Arial" w:cs="Arial"/>
          <w:sz w:val="18"/>
          <w:szCs w:val="18"/>
        </w:rPr>
        <w:t xml:space="preserve"> Возвращение в </w:t>
      </w:r>
      <w:proofErr w:type="spellStart"/>
      <w:r>
        <w:rPr>
          <w:rFonts w:ascii="Arial" w:hAnsi="Arial" w:cs="Arial"/>
          <w:sz w:val="18"/>
          <w:szCs w:val="18"/>
        </w:rPr>
        <w:t>Морщихинскую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97E8B" w:rsidRDefault="00697E8B" w:rsidP="00892E4A">
      <w:pPr>
        <w:spacing w:line="240" w:lineRule="auto"/>
        <w:ind w:right="-24"/>
        <w:jc w:val="both"/>
        <w:rPr>
          <w:rFonts w:ascii="Arial" w:hAnsi="Arial" w:cs="Arial"/>
          <w:sz w:val="18"/>
          <w:szCs w:val="18"/>
        </w:rPr>
      </w:pPr>
      <w:r w:rsidRPr="00697E8B">
        <w:rPr>
          <w:rFonts w:ascii="Arial" w:hAnsi="Arial" w:cs="Arial"/>
          <w:sz w:val="18"/>
          <w:szCs w:val="18"/>
        </w:rPr>
        <w:t>15.00</w:t>
      </w:r>
      <w:r>
        <w:rPr>
          <w:rFonts w:ascii="Arial" w:hAnsi="Arial" w:cs="Arial"/>
          <w:b/>
          <w:sz w:val="18"/>
          <w:szCs w:val="18"/>
        </w:rPr>
        <w:t xml:space="preserve"> – </w:t>
      </w:r>
      <w:hyperlink r:id="rId9" w:history="1">
        <w:r w:rsidRPr="009A4E4E">
          <w:rPr>
            <w:rFonts w:ascii="Arial" w:hAnsi="Arial" w:cs="Arial"/>
            <w:b/>
            <w:sz w:val="18"/>
            <w:szCs w:val="18"/>
          </w:rPr>
          <w:t>прогулка по экологической тропе «Тропа муравейников»</w:t>
        </w:r>
      </w:hyperlink>
      <w:r w:rsidRPr="009A4E4E">
        <w:rPr>
          <w:rFonts w:ascii="Arial" w:hAnsi="Arial" w:cs="Arial"/>
          <w:b/>
          <w:sz w:val="18"/>
          <w:szCs w:val="18"/>
        </w:rPr>
        <w:t xml:space="preserve">. </w:t>
      </w:r>
      <w:r w:rsidRPr="00823294">
        <w:rPr>
          <w:rFonts w:ascii="Arial" w:hAnsi="Arial" w:cs="Arial"/>
          <w:bCs/>
          <w:sz w:val="18"/>
          <w:szCs w:val="18"/>
        </w:rPr>
        <w:t xml:space="preserve">Во время путешествия вы познакомитесь с </w:t>
      </w:r>
      <w:r>
        <w:rPr>
          <w:rFonts w:ascii="Arial" w:hAnsi="Arial" w:cs="Arial"/>
          <w:bCs/>
          <w:sz w:val="18"/>
          <w:szCs w:val="18"/>
        </w:rPr>
        <w:t>флорой и фауной</w:t>
      </w:r>
      <w:r w:rsidRPr="0082329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23294">
        <w:rPr>
          <w:rFonts w:ascii="Arial" w:hAnsi="Arial" w:cs="Arial"/>
          <w:bCs/>
          <w:sz w:val="18"/>
          <w:szCs w:val="18"/>
        </w:rPr>
        <w:t>Лекшмозерья</w:t>
      </w:r>
      <w:proofErr w:type="spellEnd"/>
      <w:r w:rsidRPr="00823294">
        <w:rPr>
          <w:rFonts w:ascii="Arial" w:hAnsi="Arial" w:cs="Arial"/>
          <w:bCs/>
          <w:sz w:val="18"/>
          <w:szCs w:val="18"/>
        </w:rPr>
        <w:t xml:space="preserve">, увидите жилища лесных тружеников – муравьев. </w:t>
      </w:r>
      <w:r w:rsidRPr="009A4E4E">
        <w:rPr>
          <w:rFonts w:ascii="Arial" w:hAnsi="Arial" w:cs="Arial"/>
          <w:sz w:val="18"/>
          <w:szCs w:val="18"/>
        </w:rPr>
        <w:t xml:space="preserve">В разработке и благоустройстве этой тропы принимали участие ученики </w:t>
      </w:r>
      <w:proofErr w:type="spellStart"/>
      <w:r w:rsidRPr="009A4E4E">
        <w:rPr>
          <w:rFonts w:ascii="Arial" w:hAnsi="Arial" w:cs="Arial"/>
          <w:sz w:val="18"/>
          <w:szCs w:val="18"/>
        </w:rPr>
        <w:t>Лекшмозерской</w:t>
      </w:r>
      <w:proofErr w:type="spellEnd"/>
      <w:r w:rsidRPr="009A4E4E">
        <w:rPr>
          <w:rFonts w:ascii="Arial" w:hAnsi="Arial" w:cs="Arial"/>
          <w:sz w:val="18"/>
          <w:szCs w:val="18"/>
        </w:rPr>
        <w:t xml:space="preserve"> школы, они же и являются экскурсоводами.</w:t>
      </w:r>
    </w:p>
    <w:p w:rsidR="002211CA" w:rsidRPr="00B35197" w:rsidRDefault="00823294" w:rsidP="002211CA">
      <w:pPr>
        <w:spacing w:line="240" w:lineRule="auto"/>
        <w:ind w:right="-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18.00 – ужин.</w:t>
      </w:r>
      <w:r w:rsidR="002211CA">
        <w:rPr>
          <w:rFonts w:ascii="Arial" w:hAnsi="Arial" w:cs="Arial"/>
          <w:sz w:val="18"/>
          <w:szCs w:val="18"/>
        </w:rPr>
        <w:t xml:space="preserve"> </w:t>
      </w:r>
      <w:r w:rsidR="002211CA" w:rsidRPr="00B35197">
        <w:rPr>
          <w:rFonts w:ascii="Arial" w:hAnsi="Arial" w:cs="Arial"/>
          <w:sz w:val="18"/>
          <w:szCs w:val="18"/>
        </w:rPr>
        <w:t xml:space="preserve">фольклорно-этнографическая программа </w:t>
      </w:r>
      <w:r w:rsidR="002211CA" w:rsidRPr="005146C3">
        <w:rPr>
          <w:rFonts w:ascii="Arial" w:hAnsi="Arial" w:cs="Arial"/>
          <w:b/>
          <w:sz w:val="18"/>
          <w:szCs w:val="18"/>
        </w:rPr>
        <w:t>«</w:t>
      </w:r>
      <w:proofErr w:type="spellStart"/>
      <w:r w:rsidR="002211CA" w:rsidRPr="005146C3">
        <w:rPr>
          <w:rFonts w:ascii="Arial" w:hAnsi="Arial" w:cs="Arial"/>
          <w:b/>
          <w:sz w:val="18"/>
          <w:szCs w:val="18"/>
        </w:rPr>
        <w:t>Лекшмозерска</w:t>
      </w:r>
      <w:proofErr w:type="spellEnd"/>
      <w:r w:rsidR="002211CA" w:rsidRPr="005146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211CA" w:rsidRPr="005146C3">
        <w:rPr>
          <w:rFonts w:ascii="Arial" w:hAnsi="Arial" w:cs="Arial"/>
          <w:b/>
          <w:sz w:val="18"/>
          <w:szCs w:val="18"/>
        </w:rPr>
        <w:t>вечеруха</w:t>
      </w:r>
      <w:proofErr w:type="spellEnd"/>
      <w:r w:rsidR="002211CA" w:rsidRPr="005146C3">
        <w:rPr>
          <w:rFonts w:ascii="Arial" w:hAnsi="Arial" w:cs="Arial"/>
          <w:b/>
          <w:sz w:val="18"/>
          <w:szCs w:val="18"/>
        </w:rPr>
        <w:t>»</w:t>
      </w:r>
      <w:r w:rsidR="002211CA" w:rsidRPr="00B35197">
        <w:rPr>
          <w:rFonts w:ascii="Arial" w:hAnsi="Arial" w:cs="Arial"/>
          <w:sz w:val="18"/>
          <w:szCs w:val="18"/>
        </w:rPr>
        <w:t xml:space="preserve">. </w:t>
      </w:r>
    </w:p>
    <w:p w:rsidR="00823294" w:rsidRPr="00823294" w:rsidRDefault="00823294" w:rsidP="00823294">
      <w:pPr>
        <w:jc w:val="both"/>
        <w:rPr>
          <w:rFonts w:ascii="Arial" w:hAnsi="Arial" w:cs="Arial"/>
          <w:sz w:val="18"/>
          <w:szCs w:val="18"/>
        </w:rPr>
      </w:pPr>
    </w:p>
    <w:p w:rsidR="00823294" w:rsidRPr="009A4E4E" w:rsidRDefault="00AE780D" w:rsidP="00823294">
      <w:pPr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воскресенье</w:t>
      </w:r>
    </w:p>
    <w:p w:rsidR="002211CA" w:rsidRDefault="002211CA" w:rsidP="00C01D05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09.00 – завтрак.</w:t>
      </w:r>
    </w:p>
    <w:p w:rsidR="00B07EA4" w:rsidRDefault="00B07EA4" w:rsidP="00C01D05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B07EA4" w:rsidRPr="00745BE9" w:rsidRDefault="00823294" w:rsidP="00745BE9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9A4E4E">
        <w:rPr>
          <w:rFonts w:ascii="Arial" w:hAnsi="Arial" w:cs="Arial"/>
          <w:sz w:val="18"/>
          <w:szCs w:val="18"/>
        </w:rPr>
        <w:t xml:space="preserve">10.00 – </w:t>
      </w:r>
      <w:r w:rsidR="00745BE9" w:rsidRPr="00745BE9">
        <w:rPr>
          <w:rFonts w:ascii="Arial" w:hAnsi="Arial" w:cs="Arial"/>
          <w:b/>
          <w:sz w:val="18"/>
          <w:szCs w:val="18"/>
        </w:rPr>
        <w:t>экскурсия по экологической тропе «Тропа муравейников».</w:t>
      </w:r>
    </w:p>
    <w:p w:rsidR="00745BE9" w:rsidRDefault="00745BE9" w:rsidP="00745BE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B07EA4" w:rsidRPr="00801E28" w:rsidRDefault="00B07EA4" w:rsidP="00801E2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45BE9">
        <w:rPr>
          <w:rFonts w:ascii="Arial" w:hAnsi="Arial" w:cs="Arial"/>
          <w:sz w:val="18"/>
          <w:szCs w:val="18"/>
        </w:rPr>
        <w:t>2.3</w:t>
      </w:r>
      <w:r>
        <w:rPr>
          <w:rFonts w:ascii="Arial" w:hAnsi="Arial" w:cs="Arial"/>
          <w:sz w:val="18"/>
          <w:szCs w:val="18"/>
        </w:rPr>
        <w:t>0 – обед, отъезд.</w:t>
      </w:r>
    </w:p>
    <w:sectPr w:rsidR="00B07EA4" w:rsidRPr="00801E28" w:rsidSect="00737BB8">
      <w:headerReference w:type="default" r:id="rId10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66" w:rsidRDefault="00050F66" w:rsidP="002A2765">
      <w:pPr>
        <w:spacing w:after="0" w:line="240" w:lineRule="auto"/>
      </w:pPr>
      <w:r>
        <w:separator/>
      </w:r>
    </w:p>
  </w:endnote>
  <w:endnote w:type="continuationSeparator" w:id="0">
    <w:p w:rsidR="00050F66" w:rsidRDefault="00050F66" w:rsidP="002A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66" w:rsidRDefault="00050F66" w:rsidP="002A2765">
      <w:pPr>
        <w:spacing w:after="0" w:line="240" w:lineRule="auto"/>
      </w:pPr>
      <w:r>
        <w:separator/>
      </w:r>
    </w:p>
  </w:footnote>
  <w:footnote w:type="continuationSeparator" w:id="0">
    <w:p w:rsidR="00050F66" w:rsidRDefault="00050F66" w:rsidP="002A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AC" w:rsidRPr="00DA546B" w:rsidRDefault="00773203" w:rsidP="002A2765">
    <w:pPr>
      <w:pStyle w:val="a4"/>
      <w:ind w:left="567" w:firstLine="567"/>
      <w:rPr>
        <w:rFonts w:ascii="Arial" w:hAnsi="Arial" w:cs="Arial"/>
        <w:color w:val="808080"/>
        <w:sz w:val="16"/>
        <w:szCs w:val="16"/>
      </w:rPr>
    </w:pPr>
    <w:r w:rsidRPr="00DA546B">
      <w:rPr>
        <w:noProof/>
        <w:sz w:val="16"/>
        <w:szCs w:val="16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-22860</wp:posOffset>
          </wp:positionV>
          <wp:extent cx="659130" cy="678180"/>
          <wp:effectExtent l="0" t="0" r="762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9AC" w:rsidRPr="00DA546B">
      <w:rPr>
        <w:rFonts w:ascii="Arial" w:hAnsi="Arial" w:cs="Arial"/>
        <w:color w:val="808080"/>
        <w:sz w:val="16"/>
        <w:szCs w:val="16"/>
      </w:rPr>
      <w:t>ФГБУ «Национальный парк «</w:t>
    </w:r>
    <w:proofErr w:type="spellStart"/>
    <w:r w:rsidR="00B929AC" w:rsidRPr="00DA546B">
      <w:rPr>
        <w:rFonts w:ascii="Arial" w:hAnsi="Arial" w:cs="Arial"/>
        <w:color w:val="808080"/>
        <w:sz w:val="16"/>
        <w:szCs w:val="16"/>
      </w:rPr>
      <w:t>Кенозерский</w:t>
    </w:r>
    <w:proofErr w:type="spellEnd"/>
    <w:r w:rsidR="00B929AC" w:rsidRPr="00DA546B">
      <w:rPr>
        <w:rFonts w:ascii="Arial" w:hAnsi="Arial" w:cs="Arial"/>
        <w:color w:val="808080"/>
        <w:sz w:val="16"/>
        <w:szCs w:val="16"/>
      </w:rPr>
      <w:t xml:space="preserve">» </w:t>
    </w:r>
  </w:p>
  <w:p w:rsidR="00B929AC" w:rsidRPr="00DA546B" w:rsidRDefault="00B929AC" w:rsidP="002A2765">
    <w:pPr>
      <w:pStyle w:val="a4"/>
      <w:ind w:left="567" w:firstLine="567"/>
      <w:rPr>
        <w:rFonts w:ascii="Arial" w:hAnsi="Arial" w:cs="Arial"/>
        <w:color w:val="808080"/>
        <w:sz w:val="16"/>
        <w:szCs w:val="16"/>
      </w:rPr>
    </w:pPr>
    <w:smartTag w:uri="urn:schemas-microsoft-com:office:smarttags" w:element="metricconverter">
      <w:smartTagPr>
        <w:attr w:name="ProductID" w:val="163000 г"/>
      </w:smartTagPr>
      <w:r w:rsidRPr="00DA546B">
        <w:rPr>
          <w:rFonts w:ascii="Arial" w:hAnsi="Arial" w:cs="Arial"/>
          <w:color w:val="808080"/>
          <w:sz w:val="16"/>
          <w:szCs w:val="16"/>
        </w:rPr>
        <w:t>163000 г</w:t>
      </w:r>
    </w:smartTag>
    <w:r w:rsidRPr="00DA546B">
      <w:rPr>
        <w:rFonts w:ascii="Arial" w:hAnsi="Arial" w:cs="Arial"/>
        <w:color w:val="808080"/>
        <w:sz w:val="16"/>
        <w:szCs w:val="16"/>
      </w:rPr>
      <w:t xml:space="preserve">. Архангельск, набережная Северной Двины, 78 </w:t>
    </w:r>
  </w:p>
  <w:p w:rsidR="00B929AC" w:rsidRPr="00DA546B" w:rsidRDefault="00B929AC" w:rsidP="002A2765">
    <w:pPr>
      <w:pStyle w:val="a4"/>
      <w:ind w:left="567" w:firstLine="567"/>
      <w:rPr>
        <w:rFonts w:ascii="Arial" w:hAnsi="Arial" w:cs="Arial"/>
        <w:color w:val="808080"/>
        <w:sz w:val="16"/>
        <w:szCs w:val="16"/>
      </w:rPr>
    </w:pPr>
    <w:r w:rsidRPr="00DA546B">
      <w:rPr>
        <w:rFonts w:ascii="Arial" w:hAnsi="Arial" w:cs="Arial"/>
        <w:color w:val="808080"/>
        <w:sz w:val="16"/>
        <w:szCs w:val="16"/>
      </w:rPr>
      <w:t xml:space="preserve">Тел./факс: +7 (8182) 28 65 23, 20 65 72 </w:t>
    </w:r>
  </w:p>
  <w:p w:rsidR="00B929AC" w:rsidRPr="00DA546B" w:rsidRDefault="00B929AC" w:rsidP="002A2765">
    <w:pPr>
      <w:pStyle w:val="a4"/>
      <w:ind w:left="567" w:firstLine="567"/>
      <w:rPr>
        <w:rFonts w:ascii="Arial" w:hAnsi="Arial" w:cs="Arial"/>
        <w:color w:val="808080"/>
        <w:sz w:val="16"/>
        <w:szCs w:val="16"/>
        <w:lang w:val="en-US"/>
      </w:rPr>
    </w:pPr>
    <w:proofErr w:type="gramStart"/>
    <w:r w:rsidRPr="00DA546B">
      <w:rPr>
        <w:rFonts w:ascii="Arial" w:hAnsi="Arial" w:cs="Arial"/>
        <w:color w:val="808080"/>
        <w:sz w:val="16"/>
        <w:szCs w:val="16"/>
        <w:lang w:val="en-US"/>
      </w:rPr>
      <w:t>e-mail</w:t>
    </w:r>
    <w:proofErr w:type="gramEnd"/>
    <w:r w:rsidRPr="00DA546B">
      <w:rPr>
        <w:rFonts w:ascii="Arial" w:hAnsi="Arial" w:cs="Arial"/>
        <w:color w:val="808080"/>
        <w:sz w:val="16"/>
        <w:szCs w:val="16"/>
        <w:lang w:val="en-US"/>
      </w:rPr>
      <w:t xml:space="preserve">: </w:t>
    </w:r>
    <w:hyperlink r:id="rId2" w:history="1">
      <w:r w:rsidR="005478E3" w:rsidRPr="00DA546B">
        <w:rPr>
          <w:rStyle w:val="aa"/>
          <w:rFonts w:ascii="Arial" w:hAnsi="Arial" w:cs="Arial"/>
          <w:color w:val="808080"/>
          <w:sz w:val="16"/>
          <w:szCs w:val="16"/>
          <w:u w:val="none"/>
          <w:lang w:val="en-US"/>
        </w:rPr>
        <w:t>tourism</w:t>
      </w:r>
      <w:r w:rsidRPr="00DA546B">
        <w:rPr>
          <w:rStyle w:val="aa"/>
          <w:rFonts w:ascii="Arial" w:hAnsi="Arial" w:cs="Arial"/>
          <w:color w:val="808080"/>
          <w:sz w:val="16"/>
          <w:szCs w:val="16"/>
          <w:u w:val="none"/>
          <w:lang w:val="en-US"/>
        </w:rPr>
        <w:t>@kenozero.ru</w:t>
      </w:r>
    </w:hyperlink>
    <w:r w:rsidRPr="00DA546B">
      <w:rPr>
        <w:rFonts w:ascii="Arial" w:hAnsi="Arial" w:cs="Arial"/>
        <w:color w:val="808080"/>
        <w:sz w:val="16"/>
        <w:szCs w:val="16"/>
        <w:lang w:val="en-US"/>
      </w:rPr>
      <w:t xml:space="preserve">, </w:t>
    </w:r>
    <w:hyperlink r:id="rId3" w:history="1">
      <w:r w:rsidRPr="00DA546B">
        <w:rPr>
          <w:rStyle w:val="aa"/>
          <w:rFonts w:ascii="Arial" w:hAnsi="Arial" w:cs="Arial"/>
          <w:color w:val="808080"/>
          <w:sz w:val="16"/>
          <w:szCs w:val="16"/>
          <w:u w:val="none"/>
          <w:lang w:val="en-US"/>
        </w:rPr>
        <w:t>kadr@kenozero.ru</w:t>
      </w:r>
    </w:hyperlink>
    <w:r w:rsidRPr="00DA546B">
      <w:rPr>
        <w:rFonts w:ascii="Arial" w:hAnsi="Arial" w:cs="Arial"/>
        <w:color w:val="808080"/>
        <w:sz w:val="16"/>
        <w:szCs w:val="16"/>
        <w:lang w:val="en-US"/>
      </w:rPr>
      <w:t xml:space="preserve"> </w:t>
    </w:r>
  </w:p>
  <w:p w:rsidR="00B929AC" w:rsidRPr="00DA546B" w:rsidRDefault="00050F66" w:rsidP="002A2765">
    <w:pPr>
      <w:pStyle w:val="a4"/>
      <w:ind w:left="567" w:firstLine="567"/>
      <w:rPr>
        <w:rFonts w:ascii="Arial" w:hAnsi="Arial" w:cs="Arial"/>
        <w:color w:val="808080"/>
        <w:sz w:val="16"/>
        <w:szCs w:val="16"/>
        <w:lang w:val="en-US"/>
      </w:rPr>
    </w:pPr>
    <w:hyperlink r:id="rId4" w:history="1">
      <w:r w:rsidR="00B929AC" w:rsidRPr="00DA546B">
        <w:rPr>
          <w:rStyle w:val="aa"/>
          <w:rFonts w:ascii="Arial" w:hAnsi="Arial" w:cs="Arial"/>
          <w:color w:val="808080"/>
          <w:sz w:val="16"/>
          <w:szCs w:val="16"/>
          <w:u w:val="none"/>
        </w:rPr>
        <w:t>http://www.kenozero.ru/</w:t>
      </w:r>
    </w:hyperlink>
    <w:r w:rsidR="00B929AC" w:rsidRPr="00DA546B">
      <w:rPr>
        <w:rFonts w:ascii="Arial" w:hAnsi="Arial" w:cs="Arial"/>
        <w:color w:val="808080"/>
        <w:sz w:val="16"/>
        <w:szCs w:val="16"/>
        <w:lang w:val="en-US"/>
      </w:rPr>
      <w:t xml:space="preserve"> </w:t>
    </w:r>
  </w:p>
  <w:p w:rsidR="00B929AC" w:rsidRPr="00DA546B" w:rsidRDefault="00B929AC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4C54"/>
    <w:multiLevelType w:val="hybridMultilevel"/>
    <w:tmpl w:val="D1D6B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0A63"/>
    <w:multiLevelType w:val="hybridMultilevel"/>
    <w:tmpl w:val="3C308586"/>
    <w:lvl w:ilvl="0" w:tplc="2FCAB294">
      <w:start w:val="1"/>
      <w:numFmt w:val="bullet"/>
      <w:lvlText w:val="­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F83E86"/>
    <w:multiLevelType w:val="multilevel"/>
    <w:tmpl w:val="76CAC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6907894"/>
    <w:multiLevelType w:val="hybridMultilevel"/>
    <w:tmpl w:val="D4D46FB2"/>
    <w:lvl w:ilvl="0" w:tplc="9F24ACCC">
      <w:start w:val="1"/>
      <w:numFmt w:val="decimal"/>
      <w:lvlText w:val="%1."/>
      <w:lvlJc w:val="left"/>
      <w:pPr>
        <w:ind w:left="408" w:hanging="360"/>
      </w:pPr>
      <w:rPr>
        <w:rFonts w:hint="default"/>
        <w:b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6D"/>
    <w:rsid w:val="0000023E"/>
    <w:rsid w:val="00004EAE"/>
    <w:rsid w:val="00011398"/>
    <w:rsid w:val="00011E2D"/>
    <w:rsid w:val="000140CD"/>
    <w:rsid w:val="0002008F"/>
    <w:rsid w:val="00020C60"/>
    <w:rsid w:val="000245B1"/>
    <w:rsid w:val="00025671"/>
    <w:rsid w:val="00032321"/>
    <w:rsid w:val="00033A8E"/>
    <w:rsid w:val="00033EED"/>
    <w:rsid w:val="00037A0C"/>
    <w:rsid w:val="00041644"/>
    <w:rsid w:val="00050F66"/>
    <w:rsid w:val="0005285D"/>
    <w:rsid w:val="0005532F"/>
    <w:rsid w:val="00066C61"/>
    <w:rsid w:val="00066FC0"/>
    <w:rsid w:val="00071621"/>
    <w:rsid w:val="00075BCA"/>
    <w:rsid w:val="0007694A"/>
    <w:rsid w:val="00087FD1"/>
    <w:rsid w:val="00091DAB"/>
    <w:rsid w:val="00096D9C"/>
    <w:rsid w:val="000A38F8"/>
    <w:rsid w:val="000A7B4E"/>
    <w:rsid w:val="000B2256"/>
    <w:rsid w:val="000B3219"/>
    <w:rsid w:val="000B3F47"/>
    <w:rsid w:val="000B624A"/>
    <w:rsid w:val="000C4D5B"/>
    <w:rsid w:val="000C5A7C"/>
    <w:rsid w:val="000D6686"/>
    <w:rsid w:val="000F0416"/>
    <w:rsid w:val="000F09AB"/>
    <w:rsid w:val="000F18E5"/>
    <w:rsid w:val="000F5282"/>
    <w:rsid w:val="000F70B6"/>
    <w:rsid w:val="0010090F"/>
    <w:rsid w:val="001050C7"/>
    <w:rsid w:val="00105C8A"/>
    <w:rsid w:val="0011043E"/>
    <w:rsid w:val="00114C7B"/>
    <w:rsid w:val="00131A68"/>
    <w:rsid w:val="00132CC8"/>
    <w:rsid w:val="001404C8"/>
    <w:rsid w:val="0014296F"/>
    <w:rsid w:val="00145F5A"/>
    <w:rsid w:val="00147BBC"/>
    <w:rsid w:val="00150305"/>
    <w:rsid w:val="001555D7"/>
    <w:rsid w:val="0015728B"/>
    <w:rsid w:val="00157E68"/>
    <w:rsid w:val="00160137"/>
    <w:rsid w:val="00161DE1"/>
    <w:rsid w:val="001676BB"/>
    <w:rsid w:val="00167765"/>
    <w:rsid w:val="00170B0C"/>
    <w:rsid w:val="001716CF"/>
    <w:rsid w:val="00182C6D"/>
    <w:rsid w:val="00194B05"/>
    <w:rsid w:val="001967F3"/>
    <w:rsid w:val="001A5682"/>
    <w:rsid w:val="001B0241"/>
    <w:rsid w:val="001B3CF1"/>
    <w:rsid w:val="001B7A8D"/>
    <w:rsid w:val="001B7BEE"/>
    <w:rsid w:val="001C08AC"/>
    <w:rsid w:val="001C0F49"/>
    <w:rsid w:val="001C11BF"/>
    <w:rsid w:val="001C1A0E"/>
    <w:rsid w:val="001C2279"/>
    <w:rsid w:val="001C77B7"/>
    <w:rsid w:val="001D0470"/>
    <w:rsid w:val="001F3008"/>
    <w:rsid w:val="001F30E7"/>
    <w:rsid w:val="001F5A85"/>
    <w:rsid w:val="001F62E9"/>
    <w:rsid w:val="001F6E5C"/>
    <w:rsid w:val="00201447"/>
    <w:rsid w:val="002059EC"/>
    <w:rsid w:val="002132B5"/>
    <w:rsid w:val="002211CA"/>
    <w:rsid w:val="00221546"/>
    <w:rsid w:val="002248B4"/>
    <w:rsid w:val="00233E69"/>
    <w:rsid w:val="00250C6A"/>
    <w:rsid w:val="002614EA"/>
    <w:rsid w:val="00265ED8"/>
    <w:rsid w:val="00272277"/>
    <w:rsid w:val="002761A8"/>
    <w:rsid w:val="00284318"/>
    <w:rsid w:val="00285169"/>
    <w:rsid w:val="00293163"/>
    <w:rsid w:val="002A07F5"/>
    <w:rsid w:val="002A15B9"/>
    <w:rsid w:val="002A2765"/>
    <w:rsid w:val="002C2B20"/>
    <w:rsid w:val="002C4B1B"/>
    <w:rsid w:val="002C6224"/>
    <w:rsid w:val="002D03BA"/>
    <w:rsid w:val="002D1DE2"/>
    <w:rsid w:val="002E0A87"/>
    <w:rsid w:val="002E3884"/>
    <w:rsid w:val="003023FB"/>
    <w:rsid w:val="003024E0"/>
    <w:rsid w:val="003035C6"/>
    <w:rsid w:val="00303786"/>
    <w:rsid w:val="00303F6E"/>
    <w:rsid w:val="00311E65"/>
    <w:rsid w:val="00312817"/>
    <w:rsid w:val="003201FB"/>
    <w:rsid w:val="0032396D"/>
    <w:rsid w:val="00323C4A"/>
    <w:rsid w:val="00325036"/>
    <w:rsid w:val="00330D61"/>
    <w:rsid w:val="00331D5A"/>
    <w:rsid w:val="00331E78"/>
    <w:rsid w:val="0033561A"/>
    <w:rsid w:val="003443D8"/>
    <w:rsid w:val="0035131B"/>
    <w:rsid w:val="00357EE3"/>
    <w:rsid w:val="0036094F"/>
    <w:rsid w:val="00360A98"/>
    <w:rsid w:val="003762B6"/>
    <w:rsid w:val="003834B3"/>
    <w:rsid w:val="003852E3"/>
    <w:rsid w:val="00386CD5"/>
    <w:rsid w:val="00392B2C"/>
    <w:rsid w:val="00394829"/>
    <w:rsid w:val="00394AD3"/>
    <w:rsid w:val="00396D32"/>
    <w:rsid w:val="00397BD5"/>
    <w:rsid w:val="003C478C"/>
    <w:rsid w:val="003E13F1"/>
    <w:rsid w:val="003E4B5B"/>
    <w:rsid w:val="003F02B2"/>
    <w:rsid w:val="003F2556"/>
    <w:rsid w:val="003F322F"/>
    <w:rsid w:val="003F3355"/>
    <w:rsid w:val="004017E4"/>
    <w:rsid w:val="0040615C"/>
    <w:rsid w:val="00413FF8"/>
    <w:rsid w:val="00414C62"/>
    <w:rsid w:val="0041705D"/>
    <w:rsid w:val="00420EC3"/>
    <w:rsid w:val="004215F6"/>
    <w:rsid w:val="004244B4"/>
    <w:rsid w:val="0042716E"/>
    <w:rsid w:val="00427BFC"/>
    <w:rsid w:val="00435B55"/>
    <w:rsid w:val="0043772E"/>
    <w:rsid w:val="004430E9"/>
    <w:rsid w:val="0045035F"/>
    <w:rsid w:val="00451AA0"/>
    <w:rsid w:val="0045252B"/>
    <w:rsid w:val="00454086"/>
    <w:rsid w:val="00455283"/>
    <w:rsid w:val="00461311"/>
    <w:rsid w:val="004916ED"/>
    <w:rsid w:val="0049242C"/>
    <w:rsid w:val="004934EF"/>
    <w:rsid w:val="004948E4"/>
    <w:rsid w:val="004A1AB9"/>
    <w:rsid w:val="004A5842"/>
    <w:rsid w:val="004A68A3"/>
    <w:rsid w:val="004A704D"/>
    <w:rsid w:val="004B25A2"/>
    <w:rsid w:val="004B40E1"/>
    <w:rsid w:val="004B6C75"/>
    <w:rsid w:val="004C0764"/>
    <w:rsid w:val="004C713A"/>
    <w:rsid w:val="004D5872"/>
    <w:rsid w:val="004D6EDA"/>
    <w:rsid w:val="004E048D"/>
    <w:rsid w:val="004E579A"/>
    <w:rsid w:val="004F6F1E"/>
    <w:rsid w:val="00504130"/>
    <w:rsid w:val="005053F9"/>
    <w:rsid w:val="00506607"/>
    <w:rsid w:val="0050670E"/>
    <w:rsid w:val="00512966"/>
    <w:rsid w:val="005146C3"/>
    <w:rsid w:val="005242E9"/>
    <w:rsid w:val="00534822"/>
    <w:rsid w:val="00542312"/>
    <w:rsid w:val="00542C7F"/>
    <w:rsid w:val="005472C4"/>
    <w:rsid w:val="005478E3"/>
    <w:rsid w:val="00553DB1"/>
    <w:rsid w:val="005566B1"/>
    <w:rsid w:val="00557B21"/>
    <w:rsid w:val="0056201F"/>
    <w:rsid w:val="00562EE3"/>
    <w:rsid w:val="00562F8B"/>
    <w:rsid w:val="00566942"/>
    <w:rsid w:val="0056703B"/>
    <w:rsid w:val="005751AA"/>
    <w:rsid w:val="005777D9"/>
    <w:rsid w:val="005837B3"/>
    <w:rsid w:val="00587D9C"/>
    <w:rsid w:val="00592D97"/>
    <w:rsid w:val="0059684C"/>
    <w:rsid w:val="00596873"/>
    <w:rsid w:val="005A5AA4"/>
    <w:rsid w:val="005B238D"/>
    <w:rsid w:val="005B3432"/>
    <w:rsid w:val="005B40AF"/>
    <w:rsid w:val="005B41B5"/>
    <w:rsid w:val="005C6C1A"/>
    <w:rsid w:val="005E1E55"/>
    <w:rsid w:val="005E4BE8"/>
    <w:rsid w:val="005F7381"/>
    <w:rsid w:val="00611D07"/>
    <w:rsid w:val="00621236"/>
    <w:rsid w:val="00622DFB"/>
    <w:rsid w:val="00623F92"/>
    <w:rsid w:val="00631333"/>
    <w:rsid w:val="006331D4"/>
    <w:rsid w:val="00634617"/>
    <w:rsid w:val="00634FDB"/>
    <w:rsid w:val="00641004"/>
    <w:rsid w:val="00643D91"/>
    <w:rsid w:val="00646BA5"/>
    <w:rsid w:val="00655EBB"/>
    <w:rsid w:val="00655F63"/>
    <w:rsid w:val="0065783B"/>
    <w:rsid w:val="00662BC5"/>
    <w:rsid w:val="00663C64"/>
    <w:rsid w:val="00663F0E"/>
    <w:rsid w:val="006727D5"/>
    <w:rsid w:val="00680F50"/>
    <w:rsid w:val="00685DC0"/>
    <w:rsid w:val="006865D7"/>
    <w:rsid w:val="00693ADC"/>
    <w:rsid w:val="00694FC1"/>
    <w:rsid w:val="00697E8B"/>
    <w:rsid w:val="00697F5D"/>
    <w:rsid w:val="006A3311"/>
    <w:rsid w:val="006A4C5C"/>
    <w:rsid w:val="006B118E"/>
    <w:rsid w:val="006B4B17"/>
    <w:rsid w:val="006C522E"/>
    <w:rsid w:val="006C5625"/>
    <w:rsid w:val="006C731F"/>
    <w:rsid w:val="006C76E3"/>
    <w:rsid w:val="006D3CC4"/>
    <w:rsid w:val="006E5F25"/>
    <w:rsid w:val="006E7FEE"/>
    <w:rsid w:val="00701400"/>
    <w:rsid w:val="007042FD"/>
    <w:rsid w:val="0070757A"/>
    <w:rsid w:val="00717D74"/>
    <w:rsid w:val="00720BA7"/>
    <w:rsid w:val="00722669"/>
    <w:rsid w:val="00725E44"/>
    <w:rsid w:val="0073457B"/>
    <w:rsid w:val="00737BB8"/>
    <w:rsid w:val="00737F06"/>
    <w:rsid w:val="00740957"/>
    <w:rsid w:val="00745BE9"/>
    <w:rsid w:val="007474B9"/>
    <w:rsid w:val="00753995"/>
    <w:rsid w:val="007635F3"/>
    <w:rsid w:val="00765EB4"/>
    <w:rsid w:val="0076684C"/>
    <w:rsid w:val="00770F62"/>
    <w:rsid w:val="00772973"/>
    <w:rsid w:val="00773203"/>
    <w:rsid w:val="00773A5D"/>
    <w:rsid w:val="00777AF9"/>
    <w:rsid w:val="007815C3"/>
    <w:rsid w:val="007828E6"/>
    <w:rsid w:val="00782D45"/>
    <w:rsid w:val="007862A4"/>
    <w:rsid w:val="00793BB4"/>
    <w:rsid w:val="007A573E"/>
    <w:rsid w:val="007A6F2A"/>
    <w:rsid w:val="007B542D"/>
    <w:rsid w:val="007C34C9"/>
    <w:rsid w:val="007D02B3"/>
    <w:rsid w:val="007D0B9A"/>
    <w:rsid w:val="007D219F"/>
    <w:rsid w:val="007D2A36"/>
    <w:rsid w:val="007D7FA3"/>
    <w:rsid w:val="007E40B7"/>
    <w:rsid w:val="007F025F"/>
    <w:rsid w:val="007F57BD"/>
    <w:rsid w:val="00801E28"/>
    <w:rsid w:val="00801F0B"/>
    <w:rsid w:val="0080427F"/>
    <w:rsid w:val="0080436A"/>
    <w:rsid w:val="0080471F"/>
    <w:rsid w:val="00815443"/>
    <w:rsid w:val="00815C61"/>
    <w:rsid w:val="00823294"/>
    <w:rsid w:val="00823689"/>
    <w:rsid w:val="00832EF0"/>
    <w:rsid w:val="008440FC"/>
    <w:rsid w:val="00844334"/>
    <w:rsid w:val="0084486C"/>
    <w:rsid w:val="0085216A"/>
    <w:rsid w:val="008677A3"/>
    <w:rsid w:val="008718E6"/>
    <w:rsid w:val="00874223"/>
    <w:rsid w:val="00876860"/>
    <w:rsid w:val="00890DAC"/>
    <w:rsid w:val="0089176B"/>
    <w:rsid w:val="00892E4A"/>
    <w:rsid w:val="008A24BB"/>
    <w:rsid w:val="008A27CC"/>
    <w:rsid w:val="008A36F7"/>
    <w:rsid w:val="008A38CB"/>
    <w:rsid w:val="008B4CB8"/>
    <w:rsid w:val="008B5A57"/>
    <w:rsid w:val="008C1ED0"/>
    <w:rsid w:val="008C3565"/>
    <w:rsid w:val="008D32C1"/>
    <w:rsid w:val="008D6B4E"/>
    <w:rsid w:val="008E1063"/>
    <w:rsid w:val="008E2E9F"/>
    <w:rsid w:val="008E3BC5"/>
    <w:rsid w:val="008E5F23"/>
    <w:rsid w:val="008F018A"/>
    <w:rsid w:val="008F2BBC"/>
    <w:rsid w:val="008F61F7"/>
    <w:rsid w:val="009029DB"/>
    <w:rsid w:val="009033FB"/>
    <w:rsid w:val="00903481"/>
    <w:rsid w:val="0090558F"/>
    <w:rsid w:val="00906344"/>
    <w:rsid w:val="00910408"/>
    <w:rsid w:val="0091408D"/>
    <w:rsid w:val="00917B98"/>
    <w:rsid w:val="00924542"/>
    <w:rsid w:val="009300FF"/>
    <w:rsid w:val="00930498"/>
    <w:rsid w:val="00932BAB"/>
    <w:rsid w:val="00934111"/>
    <w:rsid w:val="0093533A"/>
    <w:rsid w:val="00937103"/>
    <w:rsid w:val="00940D0A"/>
    <w:rsid w:val="00951C46"/>
    <w:rsid w:val="00952453"/>
    <w:rsid w:val="00954FD8"/>
    <w:rsid w:val="00963430"/>
    <w:rsid w:val="00964C2D"/>
    <w:rsid w:val="009658EE"/>
    <w:rsid w:val="009759BD"/>
    <w:rsid w:val="00985739"/>
    <w:rsid w:val="009910ED"/>
    <w:rsid w:val="009911FE"/>
    <w:rsid w:val="00993B82"/>
    <w:rsid w:val="00997548"/>
    <w:rsid w:val="009A0BFE"/>
    <w:rsid w:val="009A2136"/>
    <w:rsid w:val="009B13DC"/>
    <w:rsid w:val="009B2F87"/>
    <w:rsid w:val="009C11A7"/>
    <w:rsid w:val="009C6DBA"/>
    <w:rsid w:val="009C759C"/>
    <w:rsid w:val="009D07E1"/>
    <w:rsid w:val="009D6A93"/>
    <w:rsid w:val="009D72F7"/>
    <w:rsid w:val="009D76EC"/>
    <w:rsid w:val="009E190C"/>
    <w:rsid w:val="009E3E74"/>
    <w:rsid w:val="009F612D"/>
    <w:rsid w:val="00A03939"/>
    <w:rsid w:val="00A071A5"/>
    <w:rsid w:val="00A119BF"/>
    <w:rsid w:val="00A12EF5"/>
    <w:rsid w:val="00A20D11"/>
    <w:rsid w:val="00A21F14"/>
    <w:rsid w:val="00A4549A"/>
    <w:rsid w:val="00A47619"/>
    <w:rsid w:val="00A62A2E"/>
    <w:rsid w:val="00A64669"/>
    <w:rsid w:val="00A7174D"/>
    <w:rsid w:val="00A75EFB"/>
    <w:rsid w:val="00A76164"/>
    <w:rsid w:val="00A77E35"/>
    <w:rsid w:val="00A85EE4"/>
    <w:rsid w:val="00A86812"/>
    <w:rsid w:val="00A87D55"/>
    <w:rsid w:val="00A90EB6"/>
    <w:rsid w:val="00A92D95"/>
    <w:rsid w:val="00A94ED8"/>
    <w:rsid w:val="00AA16B2"/>
    <w:rsid w:val="00AA7F71"/>
    <w:rsid w:val="00AB157A"/>
    <w:rsid w:val="00AB38AF"/>
    <w:rsid w:val="00AC0E0B"/>
    <w:rsid w:val="00AC6FD0"/>
    <w:rsid w:val="00AD4796"/>
    <w:rsid w:val="00AE0802"/>
    <w:rsid w:val="00AE487B"/>
    <w:rsid w:val="00AE780D"/>
    <w:rsid w:val="00AE7F65"/>
    <w:rsid w:val="00AF1D34"/>
    <w:rsid w:val="00AF341B"/>
    <w:rsid w:val="00AF5298"/>
    <w:rsid w:val="00B031D5"/>
    <w:rsid w:val="00B03D5D"/>
    <w:rsid w:val="00B07EA4"/>
    <w:rsid w:val="00B1196F"/>
    <w:rsid w:val="00B11AC1"/>
    <w:rsid w:val="00B11D78"/>
    <w:rsid w:val="00B121C9"/>
    <w:rsid w:val="00B20B83"/>
    <w:rsid w:val="00B20E4A"/>
    <w:rsid w:val="00B24C83"/>
    <w:rsid w:val="00B26526"/>
    <w:rsid w:val="00B34AF8"/>
    <w:rsid w:val="00B35A5A"/>
    <w:rsid w:val="00B364C4"/>
    <w:rsid w:val="00B406C4"/>
    <w:rsid w:val="00B4138C"/>
    <w:rsid w:val="00B420C4"/>
    <w:rsid w:val="00B6168A"/>
    <w:rsid w:val="00B67083"/>
    <w:rsid w:val="00B72ACA"/>
    <w:rsid w:val="00B76D77"/>
    <w:rsid w:val="00B80321"/>
    <w:rsid w:val="00B83D96"/>
    <w:rsid w:val="00B85BE4"/>
    <w:rsid w:val="00B8689A"/>
    <w:rsid w:val="00B90469"/>
    <w:rsid w:val="00B929AC"/>
    <w:rsid w:val="00B96BA0"/>
    <w:rsid w:val="00BA273B"/>
    <w:rsid w:val="00BA2BB8"/>
    <w:rsid w:val="00BA7A3D"/>
    <w:rsid w:val="00BC1F94"/>
    <w:rsid w:val="00BC62AA"/>
    <w:rsid w:val="00BD0CE6"/>
    <w:rsid w:val="00BD1C61"/>
    <w:rsid w:val="00BD34E2"/>
    <w:rsid w:val="00BE13E3"/>
    <w:rsid w:val="00BE2A3B"/>
    <w:rsid w:val="00BF2F1C"/>
    <w:rsid w:val="00BF64F2"/>
    <w:rsid w:val="00C01D05"/>
    <w:rsid w:val="00C0302D"/>
    <w:rsid w:val="00C03B46"/>
    <w:rsid w:val="00C04900"/>
    <w:rsid w:val="00C05CD9"/>
    <w:rsid w:val="00C12781"/>
    <w:rsid w:val="00C173DB"/>
    <w:rsid w:val="00C20213"/>
    <w:rsid w:val="00C20FA1"/>
    <w:rsid w:val="00C210BF"/>
    <w:rsid w:val="00C22525"/>
    <w:rsid w:val="00C2306D"/>
    <w:rsid w:val="00C3647F"/>
    <w:rsid w:val="00C42634"/>
    <w:rsid w:val="00C43B33"/>
    <w:rsid w:val="00C46EE7"/>
    <w:rsid w:val="00C544CD"/>
    <w:rsid w:val="00C55F42"/>
    <w:rsid w:val="00C65817"/>
    <w:rsid w:val="00C65D19"/>
    <w:rsid w:val="00C67A82"/>
    <w:rsid w:val="00C747DD"/>
    <w:rsid w:val="00C7618E"/>
    <w:rsid w:val="00C765C8"/>
    <w:rsid w:val="00C9260A"/>
    <w:rsid w:val="00C93CC8"/>
    <w:rsid w:val="00CA2528"/>
    <w:rsid w:val="00CA77BF"/>
    <w:rsid w:val="00CB68EA"/>
    <w:rsid w:val="00CC56FD"/>
    <w:rsid w:val="00CD349F"/>
    <w:rsid w:val="00CD3C40"/>
    <w:rsid w:val="00CD63C4"/>
    <w:rsid w:val="00CE6C96"/>
    <w:rsid w:val="00CE797E"/>
    <w:rsid w:val="00D020FC"/>
    <w:rsid w:val="00D05895"/>
    <w:rsid w:val="00D07583"/>
    <w:rsid w:val="00D14BF8"/>
    <w:rsid w:val="00D1706A"/>
    <w:rsid w:val="00D2421E"/>
    <w:rsid w:val="00D2526A"/>
    <w:rsid w:val="00D26A81"/>
    <w:rsid w:val="00D35671"/>
    <w:rsid w:val="00D3625B"/>
    <w:rsid w:val="00D42C08"/>
    <w:rsid w:val="00D51A44"/>
    <w:rsid w:val="00D5206D"/>
    <w:rsid w:val="00D53044"/>
    <w:rsid w:val="00D55F19"/>
    <w:rsid w:val="00D62137"/>
    <w:rsid w:val="00D66237"/>
    <w:rsid w:val="00D716A1"/>
    <w:rsid w:val="00D7557B"/>
    <w:rsid w:val="00D8635A"/>
    <w:rsid w:val="00D93548"/>
    <w:rsid w:val="00D94740"/>
    <w:rsid w:val="00DA546B"/>
    <w:rsid w:val="00DA77D1"/>
    <w:rsid w:val="00DB1649"/>
    <w:rsid w:val="00DC0DE6"/>
    <w:rsid w:val="00DC1392"/>
    <w:rsid w:val="00DC7696"/>
    <w:rsid w:val="00DD4943"/>
    <w:rsid w:val="00DD57AF"/>
    <w:rsid w:val="00DE2B60"/>
    <w:rsid w:val="00DE4BB4"/>
    <w:rsid w:val="00DE4E94"/>
    <w:rsid w:val="00DF02DD"/>
    <w:rsid w:val="00E0260E"/>
    <w:rsid w:val="00E04D4A"/>
    <w:rsid w:val="00E07414"/>
    <w:rsid w:val="00E109BC"/>
    <w:rsid w:val="00E13E89"/>
    <w:rsid w:val="00E15441"/>
    <w:rsid w:val="00E16610"/>
    <w:rsid w:val="00E1762A"/>
    <w:rsid w:val="00E17BAB"/>
    <w:rsid w:val="00E21D6B"/>
    <w:rsid w:val="00E4367C"/>
    <w:rsid w:val="00E506AA"/>
    <w:rsid w:val="00E512C6"/>
    <w:rsid w:val="00E5167F"/>
    <w:rsid w:val="00E52680"/>
    <w:rsid w:val="00E61BBF"/>
    <w:rsid w:val="00E62A76"/>
    <w:rsid w:val="00E6594C"/>
    <w:rsid w:val="00E8201A"/>
    <w:rsid w:val="00E8510C"/>
    <w:rsid w:val="00E86E9C"/>
    <w:rsid w:val="00E87262"/>
    <w:rsid w:val="00E945D4"/>
    <w:rsid w:val="00E95B94"/>
    <w:rsid w:val="00E978D8"/>
    <w:rsid w:val="00EB056D"/>
    <w:rsid w:val="00EB6E9A"/>
    <w:rsid w:val="00EB75EF"/>
    <w:rsid w:val="00EC28BB"/>
    <w:rsid w:val="00EC2F34"/>
    <w:rsid w:val="00EC4225"/>
    <w:rsid w:val="00EC4662"/>
    <w:rsid w:val="00EC5A39"/>
    <w:rsid w:val="00EC6002"/>
    <w:rsid w:val="00EC75D1"/>
    <w:rsid w:val="00EC7F50"/>
    <w:rsid w:val="00ED512E"/>
    <w:rsid w:val="00ED7567"/>
    <w:rsid w:val="00EF1776"/>
    <w:rsid w:val="00EF46A3"/>
    <w:rsid w:val="00F04CB8"/>
    <w:rsid w:val="00F06CA6"/>
    <w:rsid w:val="00F11C1A"/>
    <w:rsid w:val="00F12402"/>
    <w:rsid w:val="00F179B9"/>
    <w:rsid w:val="00F2569F"/>
    <w:rsid w:val="00F3255B"/>
    <w:rsid w:val="00F4040A"/>
    <w:rsid w:val="00F43354"/>
    <w:rsid w:val="00F53EF6"/>
    <w:rsid w:val="00F54304"/>
    <w:rsid w:val="00F55100"/>
    <w:rsid w:val="00F5675B"/>
    <w:rsid w:val="00F621DC"/>
    <w:rsid w:val="00F66A2B"/>
    <w:rsid w:val="00F66DC0"/>
    <w:rsid w:val="00F70C46"/>
    <w:rsid w:val="00F73224"/>
    <w:rsid w:val="00F8310B"/>
    <w:rsid w:val="00F90526"/>
    <w:rsid w:val="00F90986"/>
    <w:rsid w:val="00FA709B"/>
    <w:rsid w:val="00FB04C9"/>
    <w:rsid w:val="00FB0522"/>
    <w:rsid w:val="00FC0BCC"/>
    <w:rsid w:val="00FC169C"/>
    <w:rsid w:val="00FD0580"/>
    <w:rsid w:val="00FD3D06"/>
    <w:rsid w:val="00FD4922"/>
    <w:rsid w:val="00FE0175"/>
    <w:rsid w:val="00FE4884"/>
    <w:rsid w:val="00FE6D31"/>
    <w:rsid w:val="00FE7585"/>
    <w:rsid w:val="00FE7E4C"/>
    <w:rsid w:val="00FF0353"/>
    <w:rsid w:val="00FF34AF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A58849-B604-4D8B-B26B-FEB62172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C6D"/>
    <w:pPr>
      <w:ind w:left="720"/>
    </w:pPr>
  </w:style>
  <w:style w:type="paragraph" w:styleId="a4">
    <w:name w:val="header"/>
    <w:basedOn w:val="a"/>
    <w:link w:val="a5"/>
    <w:uiPriority w:val="99"/>
    <w:rsid w:val="002A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765"/>
  </w:style>
  <w:style w:type="paragraph" w:styleId="a6">
    <w:name w:val="footer"/>
    <w:basedOn w:val="a"/>
    <w:link w:val="a7"/>
    <w:uiPriority w:val="99"/>
    <w:semiHidden/>
    <w:rsid w:val="002A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A2765"/>
  </w:style>
  <w:style w:type="paragraph" w:styleId="a8">
    <w:name w:val="Balloon Text"/>
    <w:basedOn w:val="a"/>
    <w:link w:val="a9"/>
    <w:uiPriority w:val="99"/>
    <w:semiHidden/>
    <w:rsid w:val="002A276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2A2765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2A2765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614EA"/>
    <w:rPr>
      <w:color w:val="800080"/>
      <w:u w:val="single"/>
    </w:rPr>
  </w:style>
  <w:style w:type="paragraph" w:styleId="ac">
    <w:name w:val="Normal (Web)"/>
    <w:basedOn w:val="a"/>
    <w:rsid w:val="00D3625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locked/>
    <w:rsid w:val="00D3625B"/>
    <w:rPr>
      <w:b/>
      <w:bCs/>
    </w:rPr>
  </w:style>
  <w:style w:type="character" w:customStyle="1" w:styleId="apple-style-span">
    <w:name w:val="apple-style-span"/>
    <w:basedOn w:val="a0"/>
    <w:rsid w:val="00553DB1"/>
  </w:style>
  <w:style w:type="character" w:styleId="ae">
    <w:name w:val="Emphasis"/>
    <w:qFormat/>
    <w:locked/>
    <w:rsid w:val="00293163"/>
    <w:rPr>
      <w:i/>
      <w:iCs/>
    </w:rPr>
  </w:style>
  <w:style w:type="paragraph" w:styleId="af">
    <w:name w:val="Subtitle"/>
    <w:basedOn w:val="a"/>
    <w:next w:val="a"/>
    <w:link w:val="af0"/>
    <w:qFormat/>
    <w:locked/>
    <w:rsid w:val="001C11B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0">
    <w:name w:val="Подзаголовок Знак"/>
    <w:link w:val="af"/>
    <w:rsid w:val="001C11BF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No Spacing"/>
    <w:uiPriority w:val="1"/>
    <w:qFormat/>
    <w:rsid w:val="001C11BF"/>
    <w:rPr>
      <w:rFonts w:cs="Calibri"/>
      <w:sz w:val="22"/>
      <w:szCs w:val="22"/>
      <w:lang w:eastAsia="en-US"/>
    </w:rPr>
  </w:style>
  <w:style w:type="paragraph" w:styleId="af2">
    <w:name w:val="Title"/>
    <w:basedOn w:val="a"/>
    <w:next w:val="a"/>
    <w:link w:val="af3"/>
    <w:uiPriority w:val="99"/>
    <w:qFormat/>
    <w:locked/>
    <w:rsid w:val="00663C6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3">
    <w:name w:val="Название Знак"/>
    <w:link w:val="af2"/>
    <w:uiPriority w:val="99"/>
    <w:rsid w:val="00663C6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C3647F"/>
  </w:style>
  <w:style w:type="table" w:styleId="af4">
    <w:name w:val="Table Grid"/>
    <w:basedOn w:val="a1"/>
    <w:locked/>
    <w:rsid w:val="001C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doc">
    <w:name w:val="textdoc"/>
    <w:uiPriority w:val="99"/>
    <w:rsid w:val="006D3CC4"/>
    <w:rPr>
      <w:rFonts w:cs="Times New Roman"/>
    </w:rPr>
  </w:style>
  <w:style w:type="paragraph" w:customStyle="1" w:styleId="txt">
    <w:name w:val="txt"/>
    <w:basedOn w:val="a"/>
    <w:rsid w:val="00823294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aramond" w:eastAsia="Times New Roman" w:hAnsi="Garamond" w:cs="Garamond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ozero.ru/turizm/severnyi-ekvato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nozero.ru/turizm/tropa-muraveinikov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dr@kenozero.ru" TargetMode="External"/><Relationship Id="rId2" Type="http://schemas.openxmlformats.org/officeDocument/2006/relationships/hyperlink" Target="mailto:razvitie@kenozero.r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kenoze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9422-2442-4E9A-9312-B1C83D8C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2691</CharactersWithSpaces>
  <SharedDoc>false</SharedDoc>
  <HLinks>
    <vt:vector size="30" baseType="variant"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http://www.kenozero.ru/turizm/tropa-muraveinikov.html</vt:lpwstr>
      </vt:variant>
      <vt:variant>
        <vt:lpwstr/>
      </vt:variant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http://kenozero.ru/turizm/severnyi-ekvator.html</vt:lpwstr>
      </vt:variant>
      <vt:variant>
        <vt:lpwstr/>
      </vt:variant>
      <vt:variant>
        <vt:i4>8192034</vt:i4>
      </vt:variant>
      <vt:variant>
        <vt:i4>6</vt:i4>
      </vt:variant>
      <vt:variant>
        <vt:i4>0</vt:i4>
      </vt:variant>
      <vt:variant>
        <vt:i4>5</vt:i4>
      </vt:variant>
      <vt:variant>
        <vt:lpwstr>http://www.kenozero.ru/</vt:lpwstr>
      </vt:variant>
      <vt:variant>
        <vt:lpwstr/>
      </vt:variant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mailto:kadr@kenozero.ru</vt:lpwstr>
      </vt:variant>
      <vt:variant>
        <vt:lpwstr/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mailto:razvitie@kenozero.ru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ПОЛЬЗОВАТЕЛЬ</dc:creator>
  <cp:keywords/>
  <dc:description/>
  <cp:lastModifiedBy>onega</cp:lastModifiedBy>
  <cp:revision>3</cp:revision>
  <cp:lastPrinted>2012-08-30T08:53:00Z</cp:lastPrinted>
  <dcterms:created xsi:type="dcterms:W3CDTF">2017-09-20T12:26:00Z</dcterms:created>
  <dcterms:modified xsi:type="dcterms:W3CDTF">2017-09-20T12:28:00Z</dcterms:modified>
</cp:coreProperties>
</file>