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DD" w:rsidRPr="009F5547" w:rsidRDefault="007830DD" w:rsidP="009E14A5">
      <w:pPr>
        <w:pStyle w:val="af2"/>
        <w:ind w:right="175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9F5547">
        <w:rPr>
          <w:rFonts w:ascii="Calibri" w:hAnsi="Calibri" w:cs="Calibri"/>
          <w:i/>
          <w:iCs/>
          <w:caps/>
          <w:sz w:val="20"/>
          <w:szCs w:val="20"/>
        </w:rPr>
        <w:t>Тур «</w:t>
      </w:r>
      <w:r w:rsidR="008E474D">
        <w:rPr>
          <w:rFonts w:ascii="Calibri" w:hAnsi="Calibri" w:cs="Calibri"/>
          <w:i/>
          <w:iCs/>
          <w:caps/>
          <w:sz w:val="20"/>
          <w:szCs w:val="20"/>
          <w:lang w:val="ru-RU"/>
        </w:rPr>
        <w:t xml:space="preserve">золотая осень </w:t>
      </w:r>
      <w:r w:rsidRPr="009F5547">
        <w:rPr>
          <w:rFonts w:ascii="Calibri" w:hAnsi="Calibri" w:cs="Calibri"/>
          <w:i/>
          <w:iCs/>
          <w:caps/>
          <w:sz w:val="20"/>
          <w:szCs w:val="20"/>
        </w:rPr>
        <w:t>кенозерья»</w:t>
      </w:r>
    </w:p>
    <w:p w:rsidR="00072634" w:rsidRDefault="00072634" w:rsidP="00530DFD">
      <w:pPr>
        <w:spacing w:line="240" w:lineRule="auto"/>
        <w:ind w:right="-1"/>
        <w:contextualSpacing/>
        <w:jc w:val="both"/>
        <w:rPr>
          <w:rFonts w:ascii="Helvetica" w:hAnsi="Helvetica" w:cs="Helvetica"/>
          <w:color w:val="222222"/>
          <w:shd w:val="clear" w:color="auto" w:fill="FFFFFF"/>
        </w:rPr>
      </w:pPr>
    </w:p>
    <w:p w:rsidR="00072634" w:rsidRPr="00AF1D06" w:rsidRDefault="00072634" w:rsidP="00072634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kern w:val="28"/>
          <w:sz w:val="20"/>
          <w:szCs w:val="20"/>
        </w:rPr>
      </w:pPr>
      <w:r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Кенозерье прекрасно в любое время года! Но очарование осени способно пробудить в душе любого и художника, и поэта. Яркие багряные и золотые листья, </w:t>
      </w:r>
      <w:r>
        <w:rPr>
          <w:rFonts w:ascii="Arial" w:eastAsia="Times New Roman" w:hAnsi="Arial" w:cs="Arial"/>
          <w:b/>
          <w:bCs/>
          <w:kern w:val="28"/>
          <w:sz w:val="20"/>
          <w:szCs w:val="20"/>
        </w:rPr>
        <w:t>красные</w:t>
      </w:r>
      <w:r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гроздья рябин</w:t>
      </w:r>
      <w:r w:rsidR="00747E80">
        <w:rPr>
          <w:rFonts w:ascii="Arial" w:eastAsia="Times New Roman" w:hAnsi="Arial" w:cs="Arial"/>
          <w:b/>
          <w:bCs/>
          <w:kern w:val="28"/>
          <w:sz w:val="20"/>
          <w:szCs w:val="20"/>
        </w:rPr>
        <w:t>ы</w:t>
      </w:r>
      <w:r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, изумрудная хвоя – вся природа Кенозерья одета в наряд, </w:t>
      </w:r>
      <w:r>
        <w:rPr>
          <w:rFonts w:ascii="Arial" w:eastAsia="Times New Roman" w:hAnsi="Arial" w:cs="Arial"/>
          <w:b/>
          <w:bCs/>
          <w:kern w:val="28"/>
          <w:sz w:val="20"/>
          <w:szCs w:val="20"/>
        </w:rPr>
        <w:t>от которого невозможно отвести взгляд</w:t>
      </w:r>
      <w:r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>...  В осеннем лесу особенно тихо. Слышно</w:t>
      </w:r>
      <w:r w:rsidR="00AF1D06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лишь</w:t>
      </w:r>
      <w:r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</w:t>
      </w:r>
      <w:r w:rsidR="00AF1D06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шелест опавшей листвы и </w:t>
      </w:r>
      <w:r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редкие нежные трели птиц. Осеннее Кенозерье позволит Вам прикоснуться к природе, прекрасной и величественной в это время. </w:t>
      </w:r>
      <w:r w:rsidR="00AF1D06" w:rsidRPr="00AF1D06">
        <w:rPr>
          <w:rFonts w:ascii="Arial" w:eastAsia="Times New Roman" w:hAnsi="Arial" w:cs="Arial"/>
          <w:b/>
          <w:bCs/>
          <w:kern w:val="28"/>
          <w:sz w:val="20"/>
          <w:szCs w:val="20"/>
        </w:rPr>
        <w:t>Проведите несколько незабываемых дней</w:t>
      </w:r>
      <w:r w:rsidR="00AF1D06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в наполненном осенними красками Кенозерь</w:t>
      </w:r>
      <w:r w:rsidR="00747E80">
        <w:rPr>
          <w:rFonts w:ascii="Arial" w:eastAsia="Times New Roman" w:hAnsi="Arial" w:cs="Arial"/>
          <w:b/>
          <w:bCs/>
          <w:kern w:val="28"/>
          <w:sz w:val="20"/>
          <w:szCs w:val="20"/>
        </w:rPr>
        <w:t>е</w:t>
      </w:r>
      <w:r w:rsidR="00AF1D06">
        <w:rPr>
          <w:rFonts w:ascii="Arial" w:eastAsia="Times New Roman" w:hAnsi="Arial" w:cs="Arial"/>
          <w:b/>
          <w:bCs/>
          <w:kern w:val="28"/>
          <w:sz w:val="20"/>
          <w:szCs w:val="20"/>
        </w:rPr>
        <w:t>!</w:t>
      </w:r>
    </w:p>
    <w:p w:rsidR="00FE63D8" w:rsidRDefault="00FE63D8" w:rsidP="00530DFD">
      <w:pPr>
        <w:spacing w:line="240" w:lineRule="auto"/>
        <w:ind w:right="-1"/>
        <w:contextualSpacing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830DD" w:rsidRPr="007830DD" w:rsidRDefault="007830DD" w:rsidP="00530DFD">
      <w:pPr>
        <w:spacing w:line="240" w:lineRule="auto"/>
        <w:ind w:right="-1"/>
        <w:contextualSpacing/>
        <w:jc w:val="both"/>
        <w:rPr>
          <w:sz w:val="20"/>
          <w:szCs w:val="20"/>
        </w:rPr>
      </w:pPr>
      <w:r w:rsidRPr="007830DD">
        <w:rPr>
          <w:b/>
          <w:sz w:val="20"/>
          <w:szCs w:val="20"/>
        </w:rPr>
        <w:t xml:space="preserve">Продолжительность: </w:t>
      </w:r>
      <w:r w:rsidR="009E14A5">
        <w:rPr>
          <w:sz w:val="20"/>
          <w:szCs w:val="20"/>
        </w:rPr>
        <w:t>3 дня/2</w:t>
      </w:r>
      <w:r w:rsidRPr="007830DD">
        <w:rPr>
          <w:sz w:val="20"/>
          <w:szCs w:val="20"/>
        </w:rPr>
        <w:t xml:space="preserve"> ночи</w:t>
      </w:r>
    </w:p>
    <w:p w:rsidR="007830DD" w:rsidRPr="007830DD" w:rsidRDefault="007830DD" w:rsidP="00530DFD">
      <w:pPr>
        <w:spacing w:line="240" w:lineRule="auto"/>
        <w:ind w:right="-1"/>
        <w:contextualSpacing/>
        <w:jc w:val="both"/>
        <w:rPr>
          <w:sz w:val="20"/>
          <w:szCs w:val="20"/>
        </w:rPr>
      </w:pPr>
      <w:r w:rsidRPr="007830DD">
        <w:rPr>
          <w:b/>
          <w:sz w:val="20"/>
          <w:szCs w:val="20"/>
        </w:rPr>
        <w:t xml:space="preserve">Время проведения: </w:t>
      </w:r>
      <w:r w:rsidR="00AF1D06">
        <w:rPr>
          <w:sz w:val="20"/>
          <w:szCs w:val="20"/>
        </w:rPr>
        <w:t>сентябрь-октябрь</w:t>
      </w:r>
    </w:p>
    <w:p w:rsidR="007830DD" w:rsidRPr="007830DD" w:rsidRDefault="00BE45E4" w:rsidP="00530DFD">
      <w:pPr>
        <w:spacing w:line="240" w:lineRule="auto"/>
        <w:ind w:right="-1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Р</w:t>
      </w:r>
      <w:r w:rsidR="007830DD" w:rsidRPr="007830DD">
        <w:rPr>
          <w:b/>
          <w:sz w:val="20"/>
          <w:szCs w:val="20"/>
        </w:rPr>
        <w:t xml:space="preserve">азмер группы: </w:t>
      </w:r>
      <w:r w:rsidR="007830DD" w:rsidRPr="007830DD">
        <w:rPr>
          <w:sz w:val="20"/>
          <w:szCs w:val="20"/>
        </w:rPr>
        <w:t>от 5 человек</w:t>
      </w:r>
    </w:p>
    <w:p w:rsidR="007830DD" w:rsidRPr="007830DD" w:rsidRDefault="007830DD" w:rsidP="00530DFD">
      <w:pPr>
        <w:spacing w:line="240" w:lineRule="auto"/>
        <w:ind w:right="-1"/>
        <w:contextualSpacing/>
        <w:jc w:val="both"/>
        <w:rPr>
          <w:sz w:val="20"/>
          <w:szCs w:val="20"/>
        </w:rPr>
      </w:pPr>
      <w:r w:rsidRPr="007830DD">
        <w:rPr>
          <w:b/>
          <w:sz w:val="20"/>
          <w:szCs w:val="20"/>
        </w:rPr>
        <w:t>Стоимость на 1 человека:</w:t>
      </w:r>
      <w:r w:rsidRPr="007830DD">
        <w:rPr>
          <w:sz w:val="20"/>
          <w:szCs w:val="20"/>
        </w:rPr>
        <w:t xml:space="preserve"> </w:t>
      </w:r>
      <w:r w:rsidR="00AF1D06">
        <w:rPr>
          <w:sz w:val="20"/>
          <w:szCs w:val="20"/>
        </w:rPr>
        <w:t>4</w:t>
      </w:r>
      <w:r w:rsidR="009E14A5">
        <w:rPr>
          <w:sz w:val="20"/>
          <w:szCs w:val="20"/>
        </w:rPr>
        <w:t>000</w:t>
      </w:r>
      <w:r w:rsidRPr="007830DD">
        <w:rPr>
          <w:sz w:val="20"/>
          <w:szCs w:val="20"/>
        </w:rPr>
        <w:t xml:space="preserve"> рублей </w:t>
      </w:r>
    </w:p>
    <w:p w:rsidR="007830DD" w:rsidRPr="007830DD" w:rsidRDefault="007830DD" w:rsidP="007830DD">
      <w:pPr>
        <w:ind w:right="-1"/>
        <w:contextualSpacing/>
        <w:jc w:val="both"/>
        <w:rPr>
          <w:sz w:val="20"/>
          <w:szCs w:val="20"/>
        </w:rPr>
      </w:pPr>
    </w:p>
    <w:p w:rsidR="007830DD" w:rsidRPr="008032D7" w:rsidRDefault="007830DD" w:rsidP="007830DD">
      <w:pPr>
        <w:contextualSpacing/>
        <w:jc w:val="both"/>
        <w:rPr>
          <w:rStyle w:val="ae"/>
          <w:b/>
          <w:bCs/>
          <w:color w:val="333333"/>
          <w:sz w:val="16"/>
          <w:szCs w:val="16"/>
        </w:rPr>
      </w:pPr>
      <w:r w:rsidRPr="008032D7">
        <w:rPr>
          <w:rStyle w:val="ae"/>
          <w:b/>
          <w:bCs/>
          <w:color w:val="333333"/>
          <w:sz w:val="16"/>
          <w:szCs w:val="16"/>
        </w:rPr>
        <w:t xml:space="preserve">* Дополнительно оплачиваются: </w:t>
      </w:r>
    </w:p>
    <w:p w:rsidR="007830DD" w:rsidRPr="008032D7" w:rsidRDefault="007830DD" w:rsidP="007830DD">
      <w:pPr>
        <w:contextualSpacing/>
        <w:jc w:val="both"/>
        <w:rPr>
          <w:rStyle w:val="ae"/>
          <w:bCs/>
          <w:color w:val="333333"/>
          <w:sz w:val="16"/>
          <w:szCs w:val="16"/>
        </w:rPr>
      </w:pPr>
      <w:r w:rsidRPr="008032D7">
        <w:rPr>
          <w:rStyle w:val="ae"/>
          <w:bCs/>
          <w:color w:val="333333"/>
          <w:sz w:val="16"/>
          <w:szCs w:val="16"/>
        </w:rPr>
        <w:t xml:space="preserve">- ж/д билеты до ст. Плесецкая и обратно  </w:t>
      </w:r>
    </w:p>
    <w:p w:rsidR="007830DD" w:rsidRPr="008032D7" w:rsidRDefault="007830DD" w:rsidP="007830DD">
      <w:pPr>
        <w:contextualSpacing/>
        <w:jc w:val="both"/>
        <w:rPr>
          <w:rStyle w:val="ae"/>
          <w:bCs/>
          <w:color w:val="333333"/>
          <w:sz w:val="16"/>
          <w:szCs w:val="16"/>
        </w:rPr>
      </w:pPr>
      <w:r w:rsidRPr="008032D7">
        <w:rPr>
          <w:rStyle w:val="ae"/>
          <w:bCs/>
          <w:color w:val="333333"/>
          <w:sz w:val="16"/>
          <w:szCs w:val="16"/>
        </w:rPr>
        <w:t>- трансфер ст. Плесецкая – д. Вершинино – ст. Плесецкая,</w:t>
      </w:r>
    </w:p>
    <w:p w:rsidR="007830DD" w:rsidRPr="008032D7" w:rsidRDefault="007830DD" w:rsidP="007830DD">
      <w:pPr>
        <w:ind w:right="-1"/>
        <w:contextualSpacing/>
        <w:jc w:val="both"/>
        <w:rPr>
          <w:rStyle w:val="ae"/>
          <w:bCs/>
          <w:color w:val="333333"/>
          <w:sz w:val="16"/>
          <w:szCs w:val="16"/>
        </w:rPr>
      </w:pPr>
      <w:r w:rsidRPr="008032D7">
        <w:rPr>
          <w:rStyle w:val="ae"/>
          <w:bCs/>
          <w:color w:val="333333"/>
          <w:sz w:val="16"/>
          <w:szCs w:val="16"/>
        </w:rPr>
        <w:t>(стоимость трансфера автобус FORD 16 мест – 20 000 рублей, автомобиль УАЗ 8 мест – 10000 рублей)</w:t>
      </w:r>
    </w:p>
    <w:p w:rsidR="007830DD" w:rsidRPr="007830DD" w:rsidRDefault="007830DD" w:rsidP="007830DD">
      <w:pPr>
        <w:ind w:right="-1"/>
        <w:contextualSpacing/>
        <w:jc w:val="both"/>
        <w:rPr>
          <w:b/>
          <w:bCs/>
          <w:iCs/>
          <w:color w:val="333333"/>
          <w:sz w:val="18"/>
          <w:szCs w:val="18"/>
        </w:rPr>
      </w:pPr>
    </w:p>
    <w:p w:rsidR="007830DD" w:rsidRPr="007830DD" w:rsidRDefault="007830DD" w:rsidP="009E14A5">
      <w:pPr>
        <w:spacing w:line="240" w:lineRule="auto"/>
        <w:contextualSpacing/>
        <w:jc w:val="both"/>
        <w:rPr>
          <w:b/>
          <w:i/>
          <w:sz w:val="20"/>
          <w:szCs w:val="20"/>
          <w:u w:val="single"/>
        </w:rPr>
      </w:pPr>
      <w:r w:rsidRPr="007830DD">
        <w:rPr>
          <w:b/>
          <w:i/>
          <w:sz w:val="20"/>
          <w:szCs w:val="20"/>
          <w:u w:val="single"/>
        </w:rPr>
        <w:t>1 день (пятница)</w:t>
      </w:r>
    </w:p>
    <w:p w:rsidR="007830DD" w:rsidRPr="007830DD" w:rsidRDefault="008E474D" w:rsidP="009E14A5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>23</w:t>
      </w:r>
      <w:r w:rsidR="007830DD" w:rsidRPr="007830DD">
        <w:rPr>
          <w:sz w:val="20"/>
          <w:szCs w:val="20"/>
        </w:rPr>
        <w:t>.00 – прибытие в д. Вершинино. Размещение в</w:t>
      </w:r>
      <w:r w:rsidR="007830DD" w:rsidRPr="007830DD">
        <w:rPr>
          <w:color w:val="0000FF"/>
          <w:sz w:val="20"/>
          <w:szCs w:val="20"/>
        </w:rPr>
        <w:t xml:space="preserve"> </w:t>
      </w:r>
      <w:r w:rsidR="007830DD" w:rsidRPr="007830DD">
        <w:rPr>
          <w:b/>
          <w:sz w:val="20"/>
          <w:szCs w:val="20"/>
        </w:rPr>
        <w:t xml:space="preserve">гостевых домах </w:t>
      </w:r>
      <w:r w:rsidR="007830DD" w:rsidRPr="007830DD">
        <w:rPr>
          <w:sz w:val="20"/>
          <w:szCs w:val="20"/>
        </w:rPr>
        <w:t>или</w:t>
      </w:r>
      <w:r w:rsidR="007830DD" w:rsidRPr="007830DD">
        <w:rPr>
          <w:color w:val="0070C0"/>
          <w:sz w:val="20"/>
          <w:szCs w:val="20"/>
        </w:rPr>
        <w:t xml:space="preserve"> </w:t>
      </w:r>
      <w:r w:rsidR="007830DD" w:rsidRPr="007830DD">
        <w:rPr>
          <w:sz w:val="20"/>
          <w:szCs w:val="20"/>
        </w:rPr>
        <w:t>в</w:t>
      </w:r>
      <w:r w:rsidR="007830DD" w:rsidRPr="007830DD">
        <w:rPr>
          <w:color w:val="0070C0"/>
          <w:sz w:val="20"/>
          <w:szCs w:val="20"/>
        </w:rPr>
        <w:t xml:space="preserve"> </w:t>
      </w:r>
      <w:r w:rsidR="007830DD" w:rsidRPr="007830DD">
        <w:rPr>
          <w:b/>
          <w:sz w:val="20"/>
          <w:szCs w:val="20"/>
        </w:rPr>
        <w:t>гостинице "Постоялый двор".</w:t>
      </w:r>
    </w:p>
    <w:p w:rsidR="007830DD" w:rsidRPr="007830DD" w:rsidRDefault="007830DD" w:rsidP="009E14A5">
      <w:pPr>
        <w:spacing w:line="240" w:lineRule="auto"/>
        <w:ind w:right="-1"/>
        <w:contextualSpacing/>
        <w:jc w:val="both"/>
        <w:rPr>
          <w:sz w:val="20"/>
          <w:szCs w:val="20"/>
        </w:rPr>
      </w:pPr>
    </w:p>
    <w:p w:rsidR="007830DD" w:rsidRPr="007830DD" w:rsidRDefault="007830DD" w:rsidP="009E14A5">
      <w:pPr>
        <w:spacing w:line="240" w:lineRule="auto"/>
        <w:contextualSpacing/>
        <w:jc w:val="both"/>
        <w:rPr>
          <w:b/>
          <w:i/>
          <w:sz w:val="20"/>
          <w:szCs w:val="20"/>
          <w:u w:val="single"/>
        </w:rPr>
      </w:pPr>
      <w:r w:rsidRPr="007830DD">
        <w:rPr>
          <w:b/>
          <w:i/>
          <w:sz w:val="20"/>
          <w:szCs w:val="20"/>
          <w:u w:val="single"/>
        </w:rPr>
        <w:t>2 день (суббота)</w:t>
      </w:r>
    </w:p>
    <w:p w:rsidR="007830DD" w:rsidRPr="007830DD" w:rsidRDefault="007830DD" w:rsidP="009E14A5">
      <w:pPr>
        <w:spacing w:line="240" w:lineRule="auto"/>
        <w:contextualSpacing/>
        <w:jc w:val="both"/>
        <w:rPr>
          <w:iCs/>
          <w:sz w:val="20"/>
          <w:szCs w:val="20"/>
        </w:rPr>
      </w:pPr>
      <w:r w:rsidRPr="007830DD">
        <w:rPr>
          <w:iCs/>
          <w:sz w:val="20"/>
          <w:szCs w:val="20"/>
        </w:rPr>
        <w:t xml:space="preserve">09.00 – завтрак в трактире «Почтовая гоньба». </w:t>
      </w:r>
    </w:p>
    <w:p w:rsidR="007830DD" w:rsidRPr="007830DD" w:rsidRDefault="007830DD" w:rsidP="009E14A5">
      <w:pPr>
        <w:spacing w:line="240" w:lineRule="auto"/>
        <w:contextualSpacing/>
        <w:jc w:val="both"/>
        <w:rPr>
          <w:sz w:val="20"/>
          <w:szCs w:val="20"/>
        </w:rPr>
      </w:pPr>
      <w:r w:rsidRPr="007830DD">
        <w:rPr>
          <w:iCs/>
          <w:sz w:val="20"/>
          <w:szCs w:val="20"/>
        </w:rPr>
        <w:t xml:space="preserve">10.00 – </w:t>
      </w:r>
      <w:hyperlink r:id="rId7" w:history="1">
        <w:r w:rsidR="009E14A5" w:rsidRPr="007830DD">
          <w:rPr>
            <w:b/>
            <w:sz w:val="20"/>
            <w:szCs w:val="20"/>
          </w:rPr>
          <w:t>«В Начале было Слово»</w:t>
        </w:r>
      </w:hyperlink>
      <w:r w:rsidR="009E14A5" w:rsidRPr="007830DD">
        <w:rPr>
          <w:sz w:val="20"/>
          <w:szCs w:val="20"/>
        </w:rPr>
        <w:t xml:space="preserve"> – экскурсия по музею, посвященному эпическому наследия Кенозерья – региона, который называют «Исландией русского эпос</w:t>
      </w:r>
      <w:r w:rsidR="009E14A5">
        <w:rPr>
          <w:sz w:val="20"/>
          <w:szCs w:val="20"/>
        </w:rPr>
        <w:t>а».</w:t>
      </w:r>
    </w:p>
    <w:p w:rsidR="007830DD" w:rsidRPr="007830DD" w:rsidRDefault="007830DD" w:rsidP="009E14A5">
      <w:pPr>
        <w:spacing w:line="240" w:lineRule="auto"/>
        <w:contextualSpacing/>
        <w:jc w:val="both"/>
        <w:outlineLvl w:val="5"/>
        <w:rPr>
          <w:sz w:val="20"/>
          <w:szCs w:val="20"/>
        </w:rPr>
      </w:pPr>
      <w:r w:rsidRPr="007830DD">
        <w:rPr>
          <w:iCs/>
          <w:sz w:val="20"/>
          <w:szCs w:val="20"/>
        </w:rPr>
        <w:t>12.00 – обед в трактире «Почтовая гоньба».</w:t>
      </w:r>
    </w:p>
    <w:p w:rsidR="007830DD" w:rsidRPr="007830DD" w:rsidRDefault="007830DD" w:rsidP="009E14A5">
      <w:pPr>
        <w:spacing w:line="240" w:lineRule="auto"/>
        <w:contextualSpacing/>
        <w:jc w:val="both"/>
        <w:rPr>
          <w:sz w:val="20"/>
          <w:szCs w:val="20"/>
        </w:rPr>
      </w:pPr>
      <w:r w:rsidRPr="007830DD">
        <w:rPr>
          <w:sz w:val="20"/>
          <w:szCs w:val="20"/>
        </w:rPr>
        <w:t xml:space="preserve">13.00 </w:t>
      </w:r>
      <w:r w:rsidRPr="007830DD">
        <w:rPr>
          <w:iCs/>
          <w:sz w:val="20"/>
          <w:szCs w:val="20"/>
        </w:rPr>
        <w:t xml:space="preserve">– </w:t>
      </w:r>
      <w:r w:rsidRPr="007830DD">
        <w:rPr>
          <w:b/>
          <w:sz w:val="20"/>
          <w:szCs w:val="20"/>
        </w:rPr>
        <w:t>"Небеса и окрестности Кенозерья"</w:t>
      </w:r>
      <w:r w:rsidRPr="007830DD">
        <w:rPr>
          <w:iCs/>
          <w:sz w:val="20"/>
          <w:szCs w:val="20"/>
        </w:rPr>
        <w:t xml:space="preserve"> </w:t>
      </w:r>
      <w:r w:rsidRPr="007830DD">
        <w:rPr>
          <w:sz w:val="20"/>
          <w:szCs w:val="20"/>
        </w:rPr>
        <w:t xml:space="preserve">– </w:t>
      </w:r>
      <w:r w:rsidRPr="007830DD">
        <w:rPr>
          <w:iCs/>
          <w:sz w:val="20"/>
          <w:szCs w:val="20"/>
        </w:rPr>
        <w:t xml:space="preserve">путешествие на катере </w:t>
      </w:r>
      <w:r w:rsidRPr="007830DD">
        <w:rPr>
          <w:sz w:val="20"/>
          <w:szCs w:val="20"/>
        </w:rPr>
        <w:t xml:space="preserve">по акватории северной части Кенозера с посещением часовни Сошествия Святого Духа </w:t>
      </w:r>
      <w:r w:rsidRPr="007830DD">
        <w:rPr>
          <w:sz w:val="20"/>
          <w:szCs w:val="20"/>
          <w:lang w:val="en-US"/>
        </w:rPr>
        <w:t>XIX</w:t>
      </w:r>
      <w:r w:rsidRPr="007830DD">
        <w:rPr>
          <w:sz w:val="20"/>
          <w:szCs w:val="20"/>
        </w:rPr>
        <w:t xml:space="preserve"> века, расположенной в деревне Глазово. Переезд в </w:t>
      </w:r>
      <w:r w:rsidR="001749BF">
        <w:rPr>
          <w:sz w:val="20"/>
          <w:szCs w:val="20"/>
        </w:rPr>
        <w:t>живописную деревню</w:t>
      </w:r>
      <w:r w:rsidRPr="007830DD">
        <w:rPr>
          <w:sz w:val="20"/>
          <w:szCs w:val="20"/>
        </w:rPr>
        <w:t xml:space="preserve"> Рыжково – когда-то одно из крупнейших селений Кенозерья. Посещение часовни Введения Богородицы во Храм и Рождества Иоанна Предтечи </w:t>
      </w:r>
      <w:r w:rsidRPr="007830DD">
        <w:rPr>
          <w:sz w:val="20"/>
          <w:szCs w:val="20"/>
          <w:lang w:val="en-US"/>
        </w:rPr>
        <w:t>XIX</w:t>
      </w:r>
      <w:r w:rsidRPr="007830DD">
        <w:rPr>
          <w:sz w:val="20"/>
          <w:szCs w:val="20"/>
        </w:rPr>
        <w:t xml:space="preserve"> века с перекрытием «небом». Переезд в последний пункт маршрута – деревню Усть-Поча.  </w:t>
      </w:r>
    </w:p>
    <w:p w:rsidR="007830DD" w:rsidRPr="007830DD" w:rsidRDefault="007830DD" w:rsidP="009E14A5">
      <w:pPr>
        <w:spacing w:line="240" w:lineRule="auto"/>
        <w:contextualSpacing/>
        <w:jc w:val="both"/>
        <w:rPr>
          <w:sz w:val="20"/>
          <w:szCs w:val="20"/>
        </w:rPr>
      </w:pPr>
      <w:r w:rsidRPr="007830DD">
        <w:rPr>
          <w:sz w:val="20"/>
          <w:szCs w:val="20"/>
        </w:rPr>
        <w:t xml:space="preserve">15.00 </w:t>
      </w:r>
      <w:r w:rsidRPr="007830DD">
        <w:rPr>
          <w:b/>
          <w:sz w:val="20"/>
          <w:szCs w:val="20"/>
        </w:rPr>
        <w:t>– "Небеса ручной работы"</w:t>
      </w:r>
      <w:r w:rsidRPr="007830DD">
        <w:rPr>
          <w:sz w:val="20"/>
          <w:szCs w:val="20"/>
        </w:rPr>
        <w:t xml:space="preserve"> – посещение часовни Николая Чудотворца конца </w:t>
      </w:r>
      <w:r w:rsidRPr="007830DD">
        <w:rPr>
          <w:sz w:val="20"/>
          <w:szCs w:val="20"/>
          <w:lang w:val="en-US"/>
        </w:rPr>
        <w:t>XVIII</w:t>
      </w:r>
      <w:r w:rsidRPr="007830DD">
        <w:rPr>
          <w:sz w:val="20"/>
          <w:szCs w:val="20"/>
        </w:rPr>
        <w:t xml:space="preserve"> – начала </w:t>
      </w:r>
      <w:r w:rsidRPr="007830DD">
        <w:rPr>
          <w:sz w:val="20"/>
          <w:szCs w:val="20"/>
          <w:lang w:val="en-US"/>
        </w:rPr>
        <w:t>XIX</w:t>
      </w:r>
      <w:r w:rsidRPr="007830DD">
        <w:rPr>
          <w:sz w:val="20"/>
          <w:szCs w:val="20"/>
        </w:rPr>
        <w:t xml:space="preserve"> века, в которой сохранилось 12-гранное «небо» с изображением архангелов, евангелистов и сцен жития святого Николая, что позволяет отнести памятник к уникальным произведениям. Это первое в России «небо», на котором была обнаружена авторская подпись.</w:t>
      </w:r>
    </w:p>
    <w:p w:rsidR="00486FC3" w:rsidRPr="007830DD" w:rsidRDefault="007830DD" w:rsidP="009E14A5">
      <w:pPr>
        <w:spacing w:line="240" w:lineRule="auto"/>
        <w:ind w:right="-1"/>
        <w:contextualSpacing/>
        <w:jc w:val="both"/>
        <w:rPr>
          <w:sz w:val="20"/>
          <w:szCs w:val="20"/>
        </w:rPr>
      </w:pPr>
      <w:r w:rsidRPr="007830DD">
        <w:rPr>
          <w:sz w:val="20"/>
          <w:szCs w:val="20"/>
        </w:rPr>
        <w:t xml:space="preserve">15.30 – посещение </w:t>
      </w:r>
      <w:r w:rsidRPr="001749BF">
        <w:rPr>
          <w:b/>
          <w:sz w:val="20"/>
          <w:szCs w:val="20"/>
        </w:rPr>
        <w:t>Центра народных промыслов и ремесел</w:t>
      </w:r>
      <w:r w:rsidR="009E14A5">
        <w:rPr>
          <w:sz w:val="20"/>
          <w:szCs w:val="20"/>
        </w:rPr>
        <w:t xml:space="preserve">, здесь </w:t>
      </w:r>
      <w:r w:rsidRPr="007830DD">
        <w:rPr>
          <w:sz w:val="20"/>
          <w:szCs w:val="20"/>
        </w:rPr>
        <w:t xml:space="preserve">в сувенирной лавке можно приобрести предметы домашнего обихода и сувениры из бересты и войлока, фиточаи, обрядовые куклы. В мастерской, расположенной на первом этаже Центра, можно попробовать свои силы в </w:t>
      </w:r>
      <w:r w:rsidRPr="007830DD">
        <w:rPr>
          <w:b/>
          <w:sz w:val="20"/>
          <w:szCs w:val="20"/>
        </w:rPr>
        <w:t>мастер-классе «Береста дороже золота»</w:t>
      </w:r>
      <w:r w:rsidRPr="007830DD">
        <w:rPr>
          <w:sz w:val="20"/>
          <w:szCs w:val="20"/>
        </w:rPr>
        <w:t xml:space="preserve"> по плетению из бересты. Тех, кто хочет постичь азы старинного русского промысла войлоковаляния, приглашаем на </w:t>
      </w:r>
      <w:r w:rsidRPr="007830DD">
        <w:rPr>
          <w:b/>
          <w:sz w:val="20"/>
          <w:szCs w:val="20"/>
        </w:rPr>
        <w:t>мастер-класс «Не мытьем так катаньем»</w:t>
      </w:r>
      <w:r w:rsidRPr="007830DD">
        <w:rPr>
          <w:sz w:val="20"/>
          <w:szCs w:val="20"/>
        </w:rPr>
        <w:t xml:space="preserve">. Возвращение в деревню Вершинино. </w:t>
      </w:r>
    </w:p>
    <w:p w:rsidR="008E474D" w:rsidRDefault="007830DD" w:rsidP="008E474D">
      <w:pPr>
        <w:spacing w:line="240" w:lineRule="auto"/>
        <w:ind w:right="-1"/>
        <w:contextualSpacing/>
        <w:jc w:val="both"/>
        <w:rPr>
          <w:sz w:val="20"/>
          <w:szCs w:val="20"/>
        </w:rPr>
      </w:pPr>
      <w:r w:rsidRPr="007830DD">
        <w:rPr>
          <w:sz w:val="20"/>
          <w:szCs w:val="20"/>
        </w:rPr>
        <w:t>19.00 – ужин в трактире «Почтовая гоньба».</w:t>
      </w:r>
      <w:r w:rsidR="008E474D" w:rsidRPr="008E474D">
        <w:rPr>
          <w:sz w:val="20"/>
          <w:szCs w:val="20"/>
        </w:rPr>
        <w:t xml:space="preserve"> </w:t>
      </w:r>
    </w:p>
    <w:p w:rsidR="008E474D" w:rsidRPr="007830DD" w:rsidRDefault="008E474D" w:rsidP="008E474D">
      <w:pPr>
        <w:spacing w:line="240" w:lineRule="auto"/>
        <w:ind w:right="-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19.3</w:t>
      </w:r>
      <w:r w:rsidRPr="007830DD">
        <w:rPr>
          <w:sz w:val="20"/>
          <w:szCs w:val="20"/>
        </w:rPr>
        <w:t xml:space="preserve">0 – </w:t>
      </w:r>
      <w:r w:rsidRPr="007830DD">
        <w:rPr>
          <w:b/>
          <w:sz w:val="20"/>
          <w:szCs w:val="20"/>
        </w:rPr>
        <w:t>"Кенозерская вечёрка"</w:t>
      </w:r>
      <w:r w:rsidRPr="007830DD">
        <w:rPr>
          <w:sz w:val="20"/>
          <w:szCs w:val="20"/>
        </w:rPr>
        <w:t xml:space="preserve"> – в старые добрые времена собирались вместе красны девицы да добры молодцы коротать вечера. Время проводили за любимым занятием: кто за прялкой, кто вышивает, кто вяжет, а затем отложат на время свои дела и начинают всё веселиться: песни петь да плясать, игры разные затевать, шутки да прибаутки рассказывать. Фольклорная группа «Зазнобушки» приглашает вас на традиционные деревенские посиделки: шутки и деревенские истории, танцы и песни, неповторимая атмосфера радости и веселья надолго останутся в вашей памяти. </w:t>
      </w:r>
    </w:p>
    <w:p w:rsidR="007830DD" w:rsidRPr="007830DD" w:rsidRDefault="007830DD" w:rsidP="009E14A5">
      <w:pPr>
        <w:spacing w:line="240" w:lineRule="auto"/>
        <w:ind w:right="-1"/>
        <w:contextualSpacing/>
        <w:jc w:val="both"/>
        <w:rPr>
          <w:sz w:val="20"/>
          <w:szCs w:val="20"/>
        </w:rPr>
      </w:pPr>
    </w:p>
    <w:p w:rsidR="007830DD" w:rsidRPr="007830DD" w:rsidRDefault="007830DD" w:rsidP="009E14A5">
      <w:pPr>
        <w:spacing w:line="240" w:lineRule="auto"/>
        <w:contextualSpacing/>
        <w:jc w:val="both"/>
        <w:rPr>
          <w:b/>
          <w:i/>
          <w:sz w:val="20"/>
          <w:szCs w:val="20"/>
          <w:u w:val="single"/>
        </w:rPr>
      </w:pPr>
      <w:r w:rsidRPr="007830DD">
        <w:rPr>
          <w:b/>
          <w:i/>
          <w:sz w:val="20"/>
          <w:szCs w:val="20"/>
          <w:u w:val="single"/>
        </w:rPr>
        <w:t>3 день (воскресенье)</w:t>
      </w:r>
    </w:p>
    <w:p w:rsidR="007830DD" w:rsidRDefault="007830DD" w:rsidP="009E14A5">
      <w:pPr>
        <w:spacing w:line="240" w:lineRule="auto"/>
        <w:contextualSpacing/>
        <w:jc w:val="both"/>
        <w:rPr>
          <w:iCs/>
          <w:sz w:val="20"/>
          <w:szCs w:val="20"/>
        </w:rPr>
      </w:pPr>
      <w:r w:rsidRPr="007830DD">
        <w:rPr>
          <w:sz w:val="20"/>
          <w:szCs w:val="20"/>
        </w:rPr>
        <w:t xml:space="preserve">08.00 – завтрак в </w:t>
      </w:r>
      <w:r w:rsidRPr="007830DD">
        <w:rPr>
          <w:iCs/>
          <w:sz w:val="20"/>
          <w:szCs w:val="20"/>
        </w:rPr>
        <w:t xml:space="preserve">трактире «Почтовая гоньба». </w:t>
      </w:r>
    </w:p>
    <w:p w:rsidR="009E14A5" w:rsidRPr="007830DD" w:rsidRDefault="009E14A5" w:rsidP="009E14A5">
      <w:pPr>
        <w:spacing w:line="240" w:lineRule="auto"/>
        <w:contextualSpacing/>
        <w:jc w:val="both"/>
        <w:rPr>
          <w:sz w:val="20"/>
          <w:szCs w:val="20"/>
        </w:rPr>
      </w:pPr>
      <w:r w:rsidRPr="009E14A5">
        <w:rPr>
          <w:sz w:val="20"/>
          <w:szCs w:val="20"/>
        </w:rPr>
        <w:t>09.00</w:t>
      </w:r>
      <w:r>
        <w:rPr>
          <w:b/>
          <w:sz w:val="20"/>
          <w:szCs w:val="20"/>
        </w:rPr>
        <w:t xml:space="preserve"> - </w:t>
      </w:r>
      <w:r w:rsidRPr="007830DD">
        <w:rPr>
          <w:b/>
          <w:sz w:val="20"/>
          <w:szCs w:val="20"/>
        </w:rPr>
        <w:t>"Село раскинулось узорно..."</w:t>
      </w:r>
      <w:r w:rsidRPr="007830DD">
        <w:rPr>
          <w:sz w:val="20"/>
          <w:szCs w:val="20"/>
        </w:rPr>
        <w:t>– пешеходная прогулка по старинной деревне Вершинино откроет мир далекой старины, вековых традиций, переплетенных с жизнью современного села. Вы посетите Никольскую часовню XVIII в., которая является символом Кенозерского национального парка, заглянете в одну из крупнейших экспозиций Парка – «Рухлядный амбар», а также познакомитесь с секретами кузнечного, гончарного и плотницкого мастерства в экспозициях «Амбарного ряда»</w:t>
      </w:r>
      <w:r>
        <w:rPr>
          <w:sz w:val="20"/>
          <w:szCs w:val="20"/>
        </w:rPr>
        <w:t>.</w:t>
      </w:r>
    </w:p>
    <w:p w:rsidR="007830DD" w:rsidRPr="007830DD" w:rsidRDefault="007830DD" w:rsidP="009E14A5">
      <w:pPr>
        <w:spacing w:line="240" w:lineRule="auto"/>
        <w:contextualSpacing/>
        <w:jc w:val="both"/>
        <w:rPr>
          <w:sz w:val="20"/>
          <w:szCs w:val="20"/>
        </w:rPr>
      </w:pPr>
      <w:r w:rsidRPr="007830DD">
        <w:rPr>
          <w:sz w:val="20"/>
          <w:szCs w:val="20"/>
        </w:rPr>
        <w:t>1</w:t>
      </w:r>
      <w:r w:rsidR="009E14A5">
        <w:rPr>
          <w:sz w:val="20"/>
          <w:szCs w:val="20"/>
        </w:rPr>
        <w:t>3</w:t>
      </w:r>
      <w:r w:rsidRPr="007830DD">
        <w:rPr>
          <w:sz w:val="20"/>
          <w:szCs w:val="20"/>
        </w:rPr>
        <w:t xml:space="preserve">.00 – обед в трактире «Почтовая гоньба». </w:t>
      </w:r>
      <w:r w:rsidR="009E14A5">
        <w:rPr>
          <w:sz w:val="20"/>
          <w:szCs w:val="20"/>
        </w:rPr>
        <w:t>Отъезд.</w:t>
      </w:r>
    </w:p>
    <w:p w:rsidR="007830DD" w:rsidRPr="007830DD" w:rsidRDefault="007830DD" w:rsidP="009E14A5">
      <w:pPr>
        <w:tabs>
          <w:tab w:val="left" w:pos="8640"/>
          <w:tab w:val="left" w:pos="9000"/>
        </w:tabs>
        <w:spacing w:line="240" w:lineRule="auto"/>
        <w:ind w:right="-82"/>
        <w:contextualSpacing/>
        <w:jc w:val="center"/>
        <w:rPr>
          <w:b/>
          <w:i/>
          <w:sz w:val="20"/>
          <w:szCs w:val="20"/>
        </w:rPr>
      </w:pPr>
      <w:r w:rsidRPr="009E14A5">
        <w:rPr>
          <w:b/>
          <w:i/>
          <w:sz w:val="20"/>
          <w:szCs w:val="20"/>
        </w:rPr>
        <w:t>Обращаем ваше внимание, что в</w:t>
      </w:r>
      <w:r w:rsidR="009E14A5">
        <w:rPr>
          <w:b/>
          <w:i/>
          <w:sz w:val="20"/>
          <w:szCs w:val="20"/>
        </w:rPr>
        <w:t xml:space="preserve"> программе могут быть изменения!</w:t>
      </w:r>
    </w:p>
    <w:p w:rsidR="00DF02DD" w:rsidRPr="007830DD" w:rsidRDefault="00DF02DD" w:rsidP="009E14A5">
      <w:pPr>
        <w:spacing w:line="240" w:lineRule="auto"/>
        <w:contextualSpacing/>
        <w:rPr>
          <w:sz w:val="20"/>
          <w:szCs w:val="20"/>
        </w:rPr>
      </w:pPr>
    </w:p>
    <w:sectPr w:rsidR="00DF02DD" w:rsidRPr="007830DD" w:rsidSect="009E14A5">
      <w:headerReference w:type="default" r:id="rId8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A7" w:rsidRDefault="00B97CA7" w:rsidP="002A2765">
      <w:pPr>
        <w:spacing w:after="0" w:line="240" w:lineRule="auto"/>
      </w:pPr>
      <w:r>
        <w:separator/>
      </w:r>
    </w:p>
  </w:endnote>
  <w:endnote w:type="continuationSeparator" w:id="0">
    <w:p w:rsidR="00B97CA7" w:rsidRDefault="00B97CA7" w:rsidP="002A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A7" w:rsidRDefault="00B97CA7" w:rsidP="002A2765">
      <w:pPr>
        <w:spacing w:after="0" w:line="240" w:lineRule="auto"/>
      </w:pPr>
      <w:r>
        <w:separator/>
      </w:r>
    </w:p>
  </w:footnote>
  <w:footnote w:type="continuationSeparator" w:id="0">
    <w:p w:rsidR="00B97CA7" w:rsidRDefault="00B97CA7" w:rsidP="002A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AC" w:rsidRPr="00DA546B" w:rsidRDefault="00865C08" w:rsidP="002A2765">
    <w:pPr>
      <w:pStyle w:val="a4"/>
      <w:ind w:left="567" w:firstLine="567"/>
      <w:rPr>
        <w:rFonts w:ascii="Arial" w:hAnsi="Arial" w:cs="Arial"/>
        <w:color w:val="808080"/>
        <w:sz w:val="16"/>
        <w:szCs w:val="16"/>
      </w:rPr>
    </w:pPr>
    <w:r w:rsidRPr="00DA546B">
      <w:rPr>
        <w:noProof/>
        <w:sz w:val="16"/>
        <w:szCs w:val="16"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-22860</wp:posOffset>
          </wp:positionV>
          <wp:extent cx="659130" cy="678180"/>
          <wp:effectExtent l="0" t="0" r="762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9AC" w:rsidRPr="00DA546B">
      <w:rPr>
        <w:rFonts w:ascii="Arial" w:hAnsi="Arial" w:cs="Arial"/>
        <w:color w:val="808080"/>
        <w:sz w:val="16"/>
        <w:szCs w:val="16"/>
      </w:rPr>
      <w:t xml:space="preserve">ФГБУ «Национальный парк «Кенозерский» </w:t>
    </w:r>
  </w:p>
  <w:p w:rsidR="00B929AC" w:rsidRPr="00DA546B" w:rsidRDefault="00B929AC" w:rsidP="002A2765">
    <w:pPr>
      <w:pStyle w:val="a4"/>
      <w:ind w:left="567" w:firstLine="567"/>
      <w:rPr>
        <w:rFonts w:ascii="Arial" w:hAnsi="Arial" w:cs="Arial"/>
        <w:color w:val="808080"/>
        <w:sz w:val="16"/>
        <w:szCs w:val="16"/>
      </w:rPr>
    </w:pPr>
    <w:smartTag w:uri="urn:schemas-microsoft-com:office:smarttags" w:element="metricconverter">
      <w:smartTagPr>
        <w:attr w:name="ProductID" w:val="163000 г"/>
      </w:smartTagPr>
      <w:r w:rsidRPr="00DA546B">
        <w:rPr>
          <w:rFonts w:ascii="Arial" w:hAnsi="Arial" w:cs="Arial"/>
          <w:color w:val="808080"/>
          <w:sz w:val="16"/>
          <w:szCs w:val="16"/>
        </w:rPr>
        <w:t>163000 г</w:t>
      </w:r>
    </w:smartTag>
    <w:r w:rsidRPr="00DA546B">
      <w:rPr>
        <w:rFonts w:ascii="Arial" w:hAnsi="Arial" w:cs="Arial"/>
        <w:color w:val="808080"/>
        <w:sz w:val="16"/>
        <w:szCs w:val="16"/>
      </w:rPr>
      <w:t xml:space="preserve">. Архангельск, набережная Северной Двины, 78 </w:t>
    </w:r>
  </w:p>
  <w:p w:rsidR="00B929AC" w:rsidRPr="00DA546B" w:rsidRDefault="00B929AC" w:rsidP="002A2765">
    <w:pPr>
      <w:pStyle w:val="a4"/>
      <w:ind w:left="567" w:firstLine="567"/>
      <w:rPr>
        <w:rFonts w:ascii="Arial" w:hAnsi="Arial" w:cs="Arial"/>
        <w:color w:val="808080"/>
        <w:sz w:val="16"/>
        <w:szCs w:val="16"/>
      </w:rPr>
    </w:pPr>
    <w:r w:rsidRPr="00DA546B">
      <w:rPr>
        <w:rFonts w:ascii="Arial" w:hAnsi="Arial" w:cs="Arial"/>
        <w:color w:val="808080"/>
        <w:sz w:val="16"/>
        <w:szCs w:val="16"/>
      </w:rPr>
      <w:t xml:space="preserve">Тел./факс: +7 (8182) 28 65 23, 20 65 72 </w:t>
    </w:r>
  </w:p>
  <w:p w:rsidR="00B929AC" w:rsidRPr="00DA546B" w:rsidRDefault="00B929AC" w:rsidP="002A2765">
    <w:pPr>
      <w:pStyle w:val="a4"/>
      <w:ind w:left="567" w:firstLine="567"/>
      <w:rPr>
        <w:rFonts w:ascii="Arial" w:hAnsi="Arial" w:cs="Arial"/>
        <w:color w:val="808080"/>
        <w:sz w:val="16"/>
        <w:szCs w:val="16"/>
        <w:lang w:val="en-US"/>
      </w:rPr>
    </w:pPr>
    <w:r w:rsidRPr="00DA546B">
      <w:rPr>
        <w:rFonts w:ascii="Arial" w:hAnsi="Arial" w:cs="Arial"/>
        <w:color w:val="808080"/>
        <w:sz w:val="16"/>
        <w:szCs w:val="16"/>
        <w:lang w:val="en-US"/>
      </w:rPr>
      <w:t xml:space="preserve">e-mail: </w:t>
    </w:r>
    <w:hyperlink r:id="rId2" w:history="1">
      <w:r w:rsidR="005478E3" w:rsidRPr="00DA546B">
        <w:rPr>
          <w:rStyle w:val="aa"/>
          <w:rFonts w:ascii="Arial" w:hAnsi="Arial" w:cs="Arial"/>
          <w:color w:val="808080"/>
          <w:sz w:val="16"/>
          <w:szCs w:val="16"/>
          <w:u w:val="none"/>
          <w:lang w:val="en-US"/>
        </w:rPr>
        <w:t>tourism</w:t>
      </w:r>
      <w:r w:rsidRPr="00DA546B">
        <w:rPr>
          <w:rStyle w:val="aa"/>
          <w:rFonts w:ascii="Arial" w:hAnsi="Arial" w:cs="Arial"/>
          <w:color w:val="808080"/>
          <w:sz w:val="16"/>
          <w:szCs w:val="16"/>
          <w:u w:val="none"/>
          <w:lang w:val="en-US"/>
        </w:rPr>
        <w:t>@kenozero.ru</w:t>
      </w:r>
    </w:hyperlink>
    <w:r w:rsidRPr="00DA546B">
      <w:rPr>
        <w:rFonts w:ascii="Arial" w:hAnsi="Arial" w:cs="Arial"/>
        <w:color w:val="808080"/>
        <w:sz w:val="16"/>
        <w:szCs w:val="16"/>
        <w:lang w:val="en-US"/>
      </w:rPr>
      <w:t xml:space="preserve">, </w:t>
    </w:r>
    <w:hyperlink r:id="rId3" w:history="1">
      <w:r w:rsidRPr="00DA546B">
        <w:rPr>
          <w:rStyle w:val="aa"/>
          <w:rFonts w:ascii="Arial" w:hAnsi="Arial" w:cs="Arial"/>
          <w:color w:val="808080"/>
          <w:sz w:val="16"/>
          <w:szCs w:val="16"/>
          <w:u w:val="none"/>
          <w:lang w:val="en-US"/>
        </w:rPr>
        <w:t>kadr@kenozero.ru</w:t>
      </w:r>
    </w:hyperlink>
    <w:r w:rsidRPr="00DA546B">
      <w:rPr>
        <w:rFonts w:ascii="Arial" w:hAnsi="Arial" w:cs="Arial"/>
        <w:color w:val="808080"/>
        <w:sz w:val="16"/>
        <w:szCs w:val="16"/>
        <w:lang w:val="en-US"/>
      </w:rPr>
      <w:t xml:space="preserve"> </w:t>
    </w:r>
  </w:p>
  <w:p w:rsidR="00B929AC" w:rsidRPr="00DA546B" w:rsidRDefault="00B929AC" w:rsidP="002A2765">
    <w:pPr>
      <w:pStyle w:val="a4"/>
      <w:ind w:left="567" w:firstLine="567"/>
      <w:rPr>
        <w:rFonts w:ascii="Arial" w:hAnsi="Arial" w:cs="Arial"/>
        <w:color w:val="808080"/>
        <w:sz w:val="16"/>
        <w:szCs w:val="16"/>
        <w:lang w:val="en-US"/>
      </w:rPr>
    </w:pPr>
    <w:hyperlink r:id="rId4" w:history="1">
      <w:r w:rsidRPr="00DA546B">
        <w:rPr>
          <w:rStyle w:val="aa"/>
          <w:rFonts w:ascii="Arial" w:hAnsi="Arial" w:cs="Arial"/>
          <w:color w:val="808080"/>
          <w:sz w:val="16"/>
          <w:szCs w:val="16"/>
          <w:u w:val="none"/>
        </w:rPr>
        <w:t>http://www.kenozero.ru/</w:t>
      </w:r>
    </w:hyperlink>
    <w:r w:rsidRPr="00DA546B">
      <w:rPr>
        <w:rFonts w:ascii="Arial" w:hAnsi="Arial" w:cs="Arial"/>
        <w:color w:val="808080"/>
        <w:sz w:val="16"/>
        <w:szCs w:val="16"/>
        <w:lang w:val="en-US"/>
      </w:rPr>
      <w:t xml:space="preserve"> </w:t>
    </w:r>
  </w:p>
  <w:p w:rsidR="00B929AC" w:rsidRPr="00DA546B" w:rsidRDefault="00B929AC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4C54"/>
    <w:multiLevelType w:val="hybridMultilevel"/>
    <w:tmpl w:val="D1D6B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10A63"/>
    <w:multiLevelType w:val="hybridMultilevel"/>
    <w:tmpl w:val="3C308586"/>
    <w:lvl w:ilvl="0" w:tplc="2FCAB294">
      <w:start w:val="1"/>
      <w:numFmt w:val="bullet"/>
      <w:lvlText w:val="­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F83E86"/>
    <w:multiLevelType w:val="multilevel"/>
    <w:tmpl w:val="76CAC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6907894"/>
    <w:multiLevelType w:val="hybridMultilevel"/>
    <w:tmpl w:val="D4D46FB2"/>
    <w:lvl w:ilvl="0" w:tplc="9F24ACCC">
      <w:start w:val="1"/>
      <w:numFmt w:val="decimal"/>
      <w:lvlText w:val="%1."/>
      <w:lvlJc w:val="left"/>
      <w:pPr>
        <w:ind w:left="408" w:hanging="360"/>
      </w:pPr>
      <w:rPr>
        <w:rFonts w:hint="default"/>
        <w:b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6D"/>
    <w:rsid w:val="0000023E"/>
    <w:rsid w:val="00011398"/>
    <w:rsid w:val="00011E2D"/>
    <w:rsid w:val="000140CD"/>
    <w:rsid w:val="0002008F"/>
    <w:rsid w:val="00020C60"/>
    <w:rsid w:val="000245B1"/>
    <w:rsid w:val="00025671"/>
    <w:rsid w:val="00032321"/>
    <w:rsid w:val="00033A8E"/>
    <w:rsid w:val="00033EED"/>
    <w:rsid w:val="00041644"/>
    <w:rsid w:val="0005285D"/>
    <w:rsid w:val="0005532F"/>
    <w:rsid w:val="00066C61"/>
    <w:rsid w:val="00066FC0"/>
    <w:rsid w:val="000676BC"/>
    <w:rsid w:val="00071621"/>
    <w:rsid w:val="00072634"/>
    <w:rsid w:val="0007694A"/>
    <w:rsid w:val="00087FD1"/>
    <w:rsid w:val="00091DAB"/>
    <w:rsid w:val="00096D9C"/>
    <w:rsid w:val="000A38F8"/>
    <w:rsid w:val="000A7B4E"/>
    <w:rsid w:val="000B2005"/>
    <w:rsid w:val="000B3219"/>
    <w:rsid w:val="000B3F47"/>
    <w:rsid w:val="000B624A"/>
    <w:rsid w:val="000B7F11"/>
    <w:rsid w:val="000C4D5B"/>
    <w:rsid w:val="000C5A7C"/>
    <w:rsid w:val="000D6686"/>
    <w:rsid w:val="000E50D8"/>
    <w:rsid w:val="000F0416"/>
    <w:rsid w:val="000F09AB"/>
    <w:rsid w:val="000F5282"/>
    <w:rsid w:val="000F70B6"/>
    <w:rsid w:val="0010090F"/>
    <w:rsid w:val="001050C7"/>
    <w:rsid w:val="00105C8A"/>
    <w:rsid w:val="0011043E"/>
    <w:rsid w:val="00114C7B"/>
    <w:rsid w:val="00131A68"/>
    <w:rsid w:val="00132CC8"/>
    <w:rsid w:val="001404C8"/>
    <w:rsid w:val="00145F5A"/>
    <w:rsid w:val="00147BBC"/>
    <w:rsid w:val="00150305"/>
    <w:rsid w:val="001555D7"/>
    <w:rsid w:val="0015728B"/>
    <w:rsid w:val="00157E68"/>
    <w:rsid w:val="00160137"/>
    <w:rsid w:val="00161DE1"/>
    <w:rsid w:val="001675AE"/>
    <w:rsid w:val="001676BB"/>
    <w:rsid w:val="00167765"/>
    <w:rsid w:val="00170B0C"/>
    <w:rsid w:val="001716CF"/>
    <w:rsid w:val="001749BF"/>
    <w:rsid w:val="00182C6D"/>
    <w:rsid w:val="00194B05"/>
    <w:rsid w:val="001967F3"/>
    <w:rsid w:val="001A1737"/>
    <w:rsid w:val="001A5682"/>
    <w:rsid w:val="001B0241"/>
    <w:rsid w:val="001B3CF1"/>
    <w:rsid w:val="001B7A8D"/>
    <w:rsid w:val="001C08AC"/>
    <w:rsid w:val="001C0F49"/>
    <w:rsid w:val="001C11BF"/>
    <w:rsid w:val="001C1A0E"/>
    <w:rsid w:val="001C2279"/>
    <w:rsid w:val="001D0470"/>
    <w:rsid w:val="001F3008"/>
    <w:rsid w:val="001F30E7"/>
    <w:rsid w:val="001F5A85"/>
    <w:rsid w:val="001F62E9"/>
    <w:rsid w:val="001F6E5C"/>
    <w:rsid w:val="00201447"/>
    <w:rsid w:val="002059EC"/>
    <w:rsid w:val="002132B5"/>
    <w:rsid w:val="00221546"/>
    <w:rsid w:val="002248B4"/>
    <w:rsid w:val="00225BBE"/>
    <w:rsid w:val="00233E69"/>
    <w:rsid w:val="00234EAB"/>
    <w:rsid w:val="00250C6A"/>
    <w:rsid w:val="002614EA"/>
    <w:rsid w:val="00265ED8"/>
    <w:rsid w:val="00272277"/>
    <w:rsid w:val="00275581"/>
    <w:rsid w:val="002761A8"/>
    <w:rsid w:val="00284318"/>
    <w:rsid w:val="00285169"/>
    <w:rsid w:val="00293163"/>
    <w:rsid w:val="002A07F5"/>
    <w:rsid w:val="002A15B9"/>
    <w:rsid w:val="002A2765"/>
    <w:rsid w:val="002B685E"/>
    <w:rsid w:val="002C2B20"/>
    <w:rsid w:val="002C4B1B"/>
    <w:rsid w:val="002C6224"/>
    <w:rsid w:val="002D03BA"/>
    <w:rsid w:val="002D1DE2"/>
    <w:rsid w:val="002E0A87"/>
    <w:rsid w:val="002E3884"/>
    <w:rsid w:val="003023FB"/>
    <w:rsid w:val="003024E0"/>
    <w:rsid w:val="003035C6"/>
    <w:rsid w:val="00303F6E"/>
    <w:rsid w:val="00311E65"/>
    <w:rsid w:val="00312817"/>
    <w:rsid w:val="003201FB"/>
    <w:rsid w:val="0032396D"/>
    <w:rsid w:val="00323C4A"/>
    <w:rsid w:val="00325036"/>
    <w:rsid w:val="00330D61"/>
    <w:rsid w:val="00331D5A"/>
    <w:rsid w:val="00331E78"/>
    <w:rsid w:val="0033561A"/>
    <w:rsid w:val="003443D8"/>
    <w:rsid w:val="0035131B"/>
    <w:rsid w:val="00357EE3"/>
    <w:rsid w:val="0036094F"/>
    <w:rsid w:val="00360A98"/>
    <w:rsid w:val="003762B6"/>
    <w:rsid w:val="003834B3"/>
    <w:rsid w:val="003852E3"/>
    <w:rsid w:val="00392B2C"/>
    <w:rsid w:val="00394AD3"/>
    <w:rsid w:val="00396D32"/>
    <w:rsid w:val="00397BD5"/>
    <w:rsid w:val="003C478C"/>
    <w:rsid w:val="003E13F1"/>
    <w:rsid w:val="003E4B5B"/>
    <w:rsid w:val="003F02B2"/>
    <w:rsid w:val="003F2556"/>
    <w:rsid w:val="003F322F"/>
    <w:rsid w:val="003F3355"/>
    <w:rsid w:val="004017E4"/>
    <w:rsid w:val="0040615C"/>
    <w:rsid w:val="00413FF8"/>
    <w:rsid w:val="00414C62"/>
    <w:rsid w:val="0041705D"/>
    <w:rsid w:val="00420EC3"/>
    <w:rsid w:val="004215F6"/>
    <w:rsid w:val="004244B4"/>
    <w:rsid w:val="0042716E"/>
    <w:rsid w:val="00435B55"/>
    <w:rsid w:val="0043772E"/>
    <w:rsid w:val="004430E9"/>
    <w:rsid w:val="0045035F"/>
    <w:rsid w:val="00451AA0"/>
    <w:rsid w:val="0045252B"/>
    <w:rsid w:val="00454086"/>
    <w:rsid w:val="00455283"/>
    <w:rsid w:val="00455E73"/>
    <w:rsid w:val="00461311"/>
    <w:rsid w:val="00486FC3"/>
    <w:rsid w:val="004916ED"/>
    <w:rsid w:val="0049242C"/>
    <w:rsid w:val="004934EF"/>
    <w:rsid w:val="004948E4"/>
    <w:rsid w:val="004A1AB9"/>
    <w:rsid w:val="004A5842"/>
    <w:rsid w:val="004A68A3"/>
    <w:rsid w:val="004A704D"/>
    <w:rsid w:val="004B25A2"/>
    <w:rsid w:val="004B40E1"/>
    <w:rsid w:val="004B6C75"/>
    <w:rsid w:val="004C0764"/>
    <w:rsid w:val="004C713A"/>
    <w:rsid w:val="004D5872"/>
    <w:rsid w:val="004D6EDA"/>
    <w:rsid w:val="004E048D"/>
    <w:rsid w:val="004E579A"/>
    <w:rsid w:val="004F6F1E"/>
    <w:rsid w:val="005053F9"/>
    <w:rsid w:val="00506607"/>
    <w:rsid w:val="0050670E"/>
    <w:rsid w:val="005242E9"/>
    <w:rsid w:val="005305CC"/>
    <w:rsid w:val="00530DFD"/>
    <w:rsid w:val="00534822"/>
    <w:rsid w:val="00542312"/>
    <w:rsid w:val="00542C7F"/>
    <w:rsid w:val="005472C4"/>
    <w:rsid w:val="005478E3"/>
    <w:rsid w:val="00553DB1"/>
    <w:rsid w:val="00555958"/>
    <w:rsid w:val="005566B1"/>
    <w:rsid w:val="00557B21"/>
    <w:rsid w:val="0056201F"/>
    <w:rsid w:val="00562EE3"/>
    <w:rsid w:val="00562F8B"/>
    <w:rsid w:val="0056703B"/>
    <w:rsid w:val="005777D9"/>
    <w:rsid w:val="005837B3"/>
    <w:rsid w:val="00587D9C"/>
    <w:rsid w:val="00592D97"/>
    <w:rsid w:val="00596873"/>
    <w:rsid w:val="005A5AA4"/>
    <w:rsid w:val="005B238D"/>
    <w:rsid w:val="005B3432"/>
    <w:rsid w:val="005B40AF"/>
    <w:rsid w:val="005B41B5"/>
    <w:rsid w:val="005C6C1A"/>
    <w:rsid w:val="005E1E55"/>
    <w:rsid w:val="005E4BE8"/>
    <w:rsid w:val="005F7381"/>
    <w:rsid w:val="00611D07"/>
    <w:rsid w:val="00621236"/>
    <w:rsid w:val="00622DFB"/>
    <w:rsid w:val="00622FDE"/>
    <w:rsid w:val="00623F92"/>
    <w:rsid w:val="00631333"/>
    <w:rsid w:val="006331D4"/>
    <w:rsid w:val="00634617"/>
    <w:rsid w:val="00634FDB"/>
    <w:rsid w:val="00643D91"/>
    <w:rsid w:val="00646BA5"/>
    <w:rsid w:val="00655EBB"/>
    <w:rsid w:val="00655F63"/>
    <w:rsid w:val="0065783B"/>
    <w:rsid w:val="00662826"/>
    <w:rsid w:val="00662BC5"/>
    <w:rsid w:val="00663C64"/>
    <w:rsid w:val="00663F0E"/>
    <w:rsid w:val="006727D5"/>
    <w:rsid w:val="00680F50"/>
    <w:rsid w:val="0068491E"/>
    <w:rsid w:val="00685DC0"/>
    <w:rsid w:val="006865D7"/>
    <w:rsid w:val="00693ADC"/>
    <w:rsid w:val="00694FC1"/>
    <w:rsid w:val="00697F5D"/>
    <w:rsid w:val="006A3311"/>
    <w:rsid w:val="006A4C5C"/>
    <w:rsid w:val="006A6DBD"/>
    <w:rsid w:val="006B118E"/>
    <w:rsid w:val="006B4B17"/>
    <w:rsid w:val="006C522E"/>
    <w:rsid w:val="006C5625"/>
    <w:rsid w:val="006C731F"/>
    <w:rsid w:val="006C76E3"/>
    <w:rsid w:val="006D3CC4"/>
    <w:rsid w:val="006E5F25"/>
    <w:rsid w:val="006E7FEE"/>
    <w:rsid w:val="00701400"/>
    <w:rsid w:val="00714264"/>
    <w:rsid w:val="00717D74"/>
    <w:rsid w:val="00720BA7"/>
    <w:rsid w:val="00722669"/>
    <w:rsid w:val="007231DE"/>
    <w:rsid w:val="00725E44"/>
    <w:rsid w:val="0073457B"/>
    <w:rsid w:val="00737BB8"/>
    <w:rsid w:val="00737DBD"/>
    <w:rsid w:val="00737F06"/>
    <w:rsid w:val="00740957"/>
    <w:rsid w:val="007474B9"/>
    <w:rsid w:val="00747E80"/>
    <w:rsid w:val="00753995"/>
    <w:rsid w:val="00765EB4"/>
    <w:rsid w:val="0076684C"/>
    <w:rsid w:val="00770F62"/>
    <w:rsid w:val="00772973"/>
    <w:rsid w:val="00773A5D"/>
    <w:rsid w:val="00777AF9"/>
    <w:rsid w:val="007815C3"/>
    <w:rsid w:val="007828E6"/>
    <w:rsid w:val="00782D45"/>
    <w:rsid w:val="007830DD"/>
    <w:rsid w:val="007862A4"/>
    <w:rsid w:val="00793BB4"/>
    <w:rsid w:val="00794158"/>
    <w:rsid w:val="007A573E"/>
    <w:rsid w:val="007A6F2A"/>
    <w:rsid w:val="007B542D"/>
    <w:rsid w:val="007C34C9"/>
    <w:rsid w:val="007D02B3"/>
    <w:rsid w:val="007D0B9A"/>
    <w:rsid w:val="007D219F"/>
    <w:rsid w:val="007D2A36"/>
    <w:rsid w:val="007D7FA3"/>
    <w:rsid w:val="007E40B7"/>
    <w:rsid w:val="007F025F"/>
    <w:rsid w:val="007F57BD"/>
    <w:rsid w:val="00801F0B"/>
    <w:rsid w:val="008032D7"/>
    <w:rsid w:val="0080427F"/>
    <w:rsid w:val="0080436A"/>
    <w:rsid w:val="0080471F"/>
    <w:rsid w:val="00815443"/>
    <w:rsid w:val="00815C61"/>
    <w:rsid w:val="00823689"/>
    <w:rsid w:val="00832EF0"/>
    <w:rsid w:val="008440FC"/>
    <w:rsid w:val="00844334"/>
    <w:rsid w:val="0084486C"/>
    <w:rsid w:val="0085216A"/>
    <w:rsid w:val="00865C08"/>
    <w:rsid w:val="008677A3"/>
    <w:rsid w:val="008718E6"/>
    <w:rsid w:val="00874223"/>
    <w:rsid w:val="00876860"/>
    <w:rsid w:val="00882B0D"/>
    <w:rsid w:val="00890DAC"/>
    <w:rsid w:val="0089176B"/>
    <w:rsid w:val="00896E17"/>
    <w:rsid w:val="008A24BB"/>
    <w:rsid w:val="008A27CC"/>
    <w:rsid w:val="008A36F7"/>
    <w:rsid w:val="008A38CB"/>
    <w:rsid w:val="008B4CB8"/>
    <w:rsid w:val="008B5A57"/>
    <w:rsid w:val="008C1ED0"/>
    <w:rsid w:val="008C3565"/>
    <w:rsid w:val="008D32C1"/>
    <w:rsid w:val="008D6B4E"/>
    <w:rsid w:val="008E1063"/>
    <w:rsid w:val="008E3BC5"/>
    <w:rsid w:val="008E474D"/>
    <w:rsid w:val="008E5F23"/>
    <w:rsid w:val="008F018A"/>
    <w:rsid w:val="008F07E1"/>
    <w:rsid w:val="008F2BBC"/>
    <w:rsid w:val="008F61F7"/>
    <w:rsid w:val="009029DB"/>
    <w:rsid w:val="00903481"/>
    <w:rsid w:val="0090558F"/>
    <w:rsid w:val="00906344"/>
    <w:rsid w:val="00910408"/>
    <w:rsid w:val="0091408D"/>
    <w:rsid w:val="00917B98"/>
    <w:rsid w:val="00922605"/>
    <w:rsid w:val="00924542"/>
    <w:rsid w:val="009300FF"/>
    <w:rsid w:val="00930498"/>
    <w:rsid w:val="00932BAB"/>
    <w:rsid w:val="00934111"/>
    <w:rsid w:val="00937103"/>
    <w:rsid w:val="00940D0A"/>
    <w:rsid w:val="00950356"/>
    <w:rsid w:val="00951C46"/>
    <w:rsid w:val="00952453"/>
    <w:rsid w:val="00954FD8"/>
    <w:rsid w:val="00963430"/>
    <w:rsid w:val="00964C2D"/>
    <w:rsid w:val="009658EE"/>
    <w:rsid w:val="009759BD"/>
    <w:rsid w:val="00985739"/>
    <w:rsid w:val="009910ED"/>
    <w:rsid w:val="009911FE"/>
    <w:rsid w:val="00993B82"/>
    <w:rsid w:val="00997548"/>
    <w:rsid w:val="009A0BFE"/>
    <w:rsid w:val="009A2136"/>
    <w:rsid w:val="009B12DA"/>
    <w:rsid w:val="009B13DC"/>
    <w:rsid w:val="009B1FBA"/>
    <w:rsid w:val="009B2F87"/>
    <w:rsid w:val="009C11A7"/>
    <w:rsid w:val="009C6DBA"/>
    <w:rsid w:val="009C759C"/>
    <w:rsid w:val="009D07E1"/>
    <w:rsid w:val="009D6A93"/>
    <w:rsid w:val="009D72F7"/>
    <w:rsid w:val="009D76EC"/>
    <w:rsid w:val="009E14A5"/>
    <w:rsid w:val="009E190C"/>
    <w:rsid w:val="009E3E74"/>
    <w:rsid w:val="009F5547"/>
    <w:rsid w:val="009F612D"/>
    <w:rsid w:val="00A03939"/>
    <w:rsid w:val="00A071A5"/>
    <w:rsid w:val="00A119BF"/>
    <w:rsid w:val="00A12EF5"/>
    <w:rsid w:val="00A14055"/>
    <w:rsid w:val="00A20D11"/>
    <w:rsid w:val="00A21F14"/>
    <w:rsid w:val="00A4549A"/>
    <w:rsid w:val="00A47619"/>
    <w:rsid w:val="00A62A2E"/>
    <w:rsid w:val="00A64669"/>
    <w:rsid w:val="00A7174D"/>
    <w:rsid w:val="00A75EFB"/>
    <w:rsid w:val="00A77E35"/>
    <w:rsid w:val="00A85EE4"/>
    <w:rsid w:val="00A87D55"/>
    <w:rsid w:val="00A90EB6"/>
    <w:rsid w:val="00A92D95"/>
    <w:rsid w:val="00A94ED8"/>
    <w:rsid w:val="00AA16B2"/>
    <w:rsid w:val="00AA7F71"/>
    <w:rsid w:val="00AB157A"/>
    <w:rsid w:val="00AB38AF"/>
    <w:rsid w:val="00AC0E0B"/>
    <w:rsid w:val="00AD4796"/>
    <w:rsid w:val="00AE0802"/>
    <w:rsid w:val="00AE487B"/>
    <w:rsid w:val="00AE7F65"/>
    <w:rsid w:val="00AF1D06"/>
    <w:rsid w:val="00AF1D34"/>
    <w:rsid w:val="00AF341B"/>
    <w:rsid w:val="00AF5298"/>
    <w:rsid w:val="00B031D5"/>
    <w:rsid w:val="00B03D5D"/>
    <w:rsid w:val="00B1196F"/>
    <w:rsid w:val="00B11AC1"/>
    <w:rsid w:val="00B11D78"/>
    <w:rsid w:val="00B121C9"/>
    <w:rsid w:val="00B17BE0"/>
    <w:rsid w:val="00B20B83"/>
    <w:rsid w:val="00B20E4A"/>
    <w:rsid w:val="00B24C83"/>
    <w:rsid w:val="00B26526"/>
    <w:rsid w:val="00B34AF8"/>
    <w:rsid w:val="00B35A5A"/>
    <w:rsid w:val="00B364C4"/>
    <w:rsid w:val="00B406C4"/>
    <w:rsid w:val="00B4138C"/>
    <w:rsid w:val="00B420C4"/>
    <w:rsid w:val="00B503DF"/>
    <w:rsid w:val="00B6168A"/>
    <w:rsid w:val="00B6516F"/>
    <w:rsid w:val="00B67083"/>
    <w:rsid w:val="00B726B3"/>
    <w:rsid w:val="00B72ACA"/>
    <w:rsid w:val="00B80321"/>
    <w:rsid w:val="00B83D96"/>
    <w:rsid w:val="00B85BE4"/>
    <w:rsid w:val="00B8689A"/>
    <w:rsid w:val="00B90469"/>
    <w:rsid w:val="00B919E7"/>
    <w:rsid w:val="00B929AC"/>
    <w:rsid w:val="00B96BA0"/>
    <w:rsid w:val="00B96C07"/>
    <w:rsid w:val="00B97CA7"/>
    <w:rsid w:val="00BA273B"/>
    <w:rsid w:val="00BA2BB8"/>
    <w:rsid w:val="00BC1F94"/>
    <w:rsid w:val="00BC62AA"/>
    <w:rsid w:val="00BD0CE6"/>
    <w:rsid w:val="00BD1C61"/>
    <w:rsid w:val="00BD34E2"/>
    <w:rsid w:val="00BE13E3"/>
    <w:rsid w:val="00BE2A3B"/>
    <w:rsid w:val="00BE45E4"/>
    <w:rsid w:val="00BF2F1C"/>
    <w:rsid w:val="00BF64F2"/>
    <w:rsid w:val="00C0302D"/>
    <w:rsid w:val="00C03B46"/>
    <w:rsid w:val="00C04900"/>
    <w:rsid w:val="00C05CD9"/>
    <w:rsid w:val="00C12781"/>
    <w:rsid w:val="00C173DB"/>
    <w:rsid w:val="00C20213"/>
    <w:rsid w:val="00C20FA1"/>
    <w:rsid w:val="00C210BF"/>
    <w:rsid w:val="00C22525"/>
    <w:rsid w:val="00C3647F"/>
    <w:rsid w:val="00C42634"/>
    <w:rsid w:val="00C43B33"/>
    <w:rsid w:val="00C46EE7"/>
    <w:rsid w:val="00C55F42"/>
    <w:rsid w:val="00C57117"/>
    <w:rsid w:val="00C65817"/>
    <w:rsid w:val="00C65D19"/>
    <w:rsid w:val="00C67A82"/>
    <w:rsid w:val="00C72333"/>
    <w:rsid w:val="00C747DD"/>
    <w:rsid w:val="00C7618E"/>
    <w:rsid w:val="00C765C8"/>
    <w:rsid w:val="00C84E5D"/>
    <w:rsid w:val="00C9260A"/>
    <w:rsid w:val="00C93CC8"/>
    <w:rsid w:val="00CA2528"/>
    <w:rsid w:val="00CA77BF"/>
    <w:rsid w:val="00CB68EA"/>
    <w:rsid w:val="00CC56FD"/>
    <w:rsid w:val="00CD349F"/>
    <w:rsid w:val="00CD3C40"/>
    <w:rsid w:val="00CD63C4"/>
    <w:rsid w:val="00CE6C96"/>
    <w:rsid w:val="00CE797E"/>
    <w:rsid w:val="00D020FC"/>
    <w:rsid w:val="00D05895"/>
    <w:rsid w:val="00D07583"/>
    <w:rsid w:val="00D14BF8"/>
    <w:rsid w:val="00D1706A"/>
    <w:rsid w:val="00D2421E"/>
    <w:rsid w:val="00D2526A"/>
    <w:rsid w:val="00D26A81"/>
    <w:rsid w:val="00D35671"/>
    <w:rsid w:val="00D3625B"/>
    <w:rsid w:val="00D42C08"/>
    <w:rsid w:val="00D51A44"/>
    <w:rsid w:val="00D5206D"/>
    <w:rsid w:val="00D55F19"/>
    <w:rsid w:val="00D62137"/>
    <w:rsid w:val="00D66237"/>
    <w:rsid w:val="00D7557B"/>
    <w:rsid w:val="00D8635A"/>
    <w:rsid w:val="00D93548"/>
    <w:rsid w:val="00D94740"/>
    <w:rsid w:val="00DA546B"/>
    <w:rsid w:val="00DA77D1"/>
    <w:rsid w:val="00DB1649"/>
    <w:rsid w:val="00DC0DE6"/>
    <w:rsid w:val="00DC1392"/>
    <w:rsid w:val="00DC1A50"/>
    <w:rsid w:val="00DC7696"/>
    <w:rsid w:val="00DD4943"/>
    <w:rsid w:val="00DD57AF"/>
    <w:rsid w:val="00DE2B60"/>
    <w:rsid w:val="00DE4BB4"/>
    <w:rsid w:val="00DE4E94"/>
    <w:rsid w:val="00DF02DD"/>
    <w:rsid w:val="00E0260E"/>
    <w:rsid w:val="00E04D4A"/>
    <w:rsid w:val="00E07414"/>
    <w:rsid w:val="00E13E89"/>
    <w:rsid w:val="00E15441"/>
    <w:rsid w:val="00E1762A"/>
    <w:rsid w:val="00E17BAB"/>
    <w:rsid w:val="00E21D6B"/>
    <w:rsid w:val="00E4367C"/>
    <w:rsid w:val="00E506AA"/>
    <w:rsid w:val="00E512C6"/>
    <w:rsid w:val="00E5167F"/>
    <w:rsid w:val="00E52680"/>
    <w:rsid w:val="00E61BBF"/>
    <w:rsid w:val="00E62A76"/>
    <w:rsid w:val="00E6594C"/>
    <w:rsid w:val="00E8201A"/>
    <w:rsid w:val="00E8510C"/>
    <w:rsid w:val="00E86E9C"/>
    <w:rsid w:val="00E87262"/>
    <w:rsid w:val="00E93196"/>
    <w:rsid w:val="00E945D4"/>
    <w:rsid w:val="00E978D8"/>
    <w:rsid w:val="00EA306E"/>
    <w:rsid w:val="00EB056D"/>
    <w:rsid w:val="00EB6E9A"/>
    <w:rsid w:val="00EB75EF"/>
    <w:rsid w:val="00EC28BB"/>
    <w:rsid w:val="00EC2F34"/>
    <w:rsid w:val="00EC4225"/>
    <w:rsid w:val="00EC4662"/>
    <w:rsid w:val="00EC5A39"/>
    <w:rsid w:val="00EC75D1"/>
    <w:rsid w:val="00EC7F50"/>
    <w:rsid w:val="00ED512E"/>
    <w:rsid w:val="00ED7567"/>
    <w:rsid w:val="00EF1776"/>
    <w:rsid w:val="00EF46A3"/>
    <w:rsid w:val="00F06CA6"/>
    <w:rsid w:val="00F11C1A"/>
    <w:rsid w:val="00F12402"/>
    <w:rsid w:val="00F179B9"/>
    <w:rsid w:val="00F2569F"/>
    <w:rsid w:val="00F3255B"/>
    <w:rsid w:val="00F4040A"/>
    <w:rsid w:val="00F43354"/>
    <w:rsid w:val="00F53EF6"/>
    <w:rsid w:val="00F54304"/>
    <w:rsid w:val="00F55100"/>
    <w:rsid w:val="00F5675B"/>
    <w:rsid w:val="00F621DC"/>
    <w:rsid w:val="00F64C38"/>
    <w:rsid w:val="00F66A2B"/>
    <w:rsid w:val="00F66DC0"/>
    <w:rsid w:val="00F70C46"/>
    <w:rsid w:val="00F73224"/>
    <w:rsid w:val="00F8310B"/>
    <w:rsid w:val="00F90526"/>
    <w:rsid w:val="00F90986"/>
    <w:rsid w:val="00FA17A3"/>
    <w:rsid w:val="00FA709B"/>
    <w:rsid w:val="00FB0522"/>
    <w:rsid w:val="00FC0BCC"/>
    <w:rsid w:val="00FC169C"/>
    <w:rsid w:val="00FD0580"/>
    <w:rsid w:val="00FD4922"/>
    <w:rsid w:val="00FE0175"/>
    <w:rsid w:val="00FE44EC"/>
    <w:rsid w:val="00FE4884"/>
    <w:rsid w:val="00FE63D8"/>
    <w:rsid w:val="00FE6D31"/>
    <w:rsid w:val="00FE7585"/>
    <w:rsid w:val="00FE7E4C"/>
    <w:rsid w:val="00FF0353"/>
    <w:rsid w:val="00FF34AF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5C917-3EB9-42CE-B7A9-03502200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A1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C6D"/>
    <w:pPr>
      <w:ind w:left="720"/>
    </w:pPr>
  </w:style>
  <w:style w:type="paragraph" w:styleId="a4">
    <w:name w:val="header"/>
    <w:basedOn w:val="a"/>
    <w:link w:val="a5"/>
    <w:uiPriority w:val="99"/>
    <w:rsid w:val="002A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A2765"/>
  </w:style>
  <w:style w:type="paragraph" w:styleId="a6">
    <w:name w:val="footer"/>
    <w:basedOn w:val="a"/>
    <w:link w:val="a7"/>
    <w:uiPriority w:val="99"/>
    <w:semiHidden/>
    <w:rsid w:val="002A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A2765"/>
  </w:style>
  <w:style w:type="paragraph" w:styleId="a8">
    <w:name w:val="Balloon Text"/>
    <w:basedOn w:val="a"/>
    <w:link w:val="a9"/>
    <w:uiPriority w:val="99"/>
    <w:semiHidden/>
    <w:rsid w:val="002A276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2A2765"/>
    <w:rPr>
      <w:rFonts w:ascii="Tahoma" w:hAnsi="Tahoma" w:cs="Tahoma"/>
      <w:sz w:val="16"/>
      <w:szCs w:val="16"/>
    </w:rPr>
  </w:style>
  <w:style w:type="character" w:styleId="aa">
    <w:name w:val="Hyperlink"/>
    <w:rsid w:val="002A2765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614EA"/>
    <w:rPr>
      <w:color w:val="800080"/>
      <w:u w:val="single"/>
    </w:rPr>
  </w:style>
  <w:style w:type="paragraph" w:styleId="ac">
    <w:name w:val="Normal (Web)"/>
    <w:basedOn w:val="a"/>
    <w:rsid w:val="00D3625B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locked/>
    <w:rsid w:val="00D3625B"/>
    <w:rPr>
      <w:b/>
      <w:bCs/>
    </w:rPr>
  </w:style>
  <w:style w:type="character" w:customStyle="1" w:styleId="apple-style-span">
    <w:name w:val="apple-style-span"/>
    <w:basedOn w:val="a0"/>
    <w:rsid w:val="00553DB1"/>
  </w:style>
  <w:style w:type="character" w:styleId="ae">
    <w:name w:val="Emphasis"/>
    <w:uiPriority w:val="20"/>
    <w:qFormat/>
    <w:locked/>
    <w:rsid w:val="00293163"/>
    <w:rPr>
      <w:i/>
      <w:iCs/>
    </w:rPr>
  </w:style>
  <w:style w:type="paragraph" w:styleId="af">
    <w:name w:val="Subtitle"/>
    <w:basedOn w:val="a"/>
    <w:next w:val="a"/>
    <w:link w:val="af0"/>
    <w:qFormat/>
    <w:locked/>
    <w:rsid w:val="001C11B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0">
    <w:name w:val="Подзаголовок Знак"/>
    <w:link w:val="af"/>
    <w:rsid w:val="001C11BF"/>
    <w:rPr>
      <w:rFonts w:ascii="Cambria" w:eastAsia="Times New Roman" w:hAnsi="Cambria" w:cs="Times New Roman"/>
      <w:sz w:val="24"/>
      <w:szCs w:val="24"/>
      <w:lang w:eastAsia="en-US"/>
    </w:rPr>
  </w:style>
  <w:style w:type="paragraph" w:styleId="af1">
    <w:name w:val="No Spacing"/>
    <w:uiPriority w:val="1"/>
    <w:qFormat/>
    <w:rsid w:val="001C11BF"/>
    <w:rPr>
      <w:rFonts w:cs="Calibri"/>
      <w:sz w:val="22"/>
      <w:szCs w:val="22"/>
      <w:lang w:eastAsia="en-US"/>
    </w:rPr>
  </w:style>
  <w:style w:type="paragraph" w:styleId="af2">
    <w:name w:val="Title"/>
    <w:basedOn w:val="a"/>
    <w:next w:val="a"/>
    <w:link w:val="af3"/>
    <w:qFormat/>
    <w:locked/>
    <w:rsid w:val="00663C6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3">
    <w:name w:val="Название Знак"/>
    <w:link w:val="af2"/>
    <w:rsid w:val="00663C6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C3647F"/>
  </w:style>
  <w:style w:type="table" w:styleId="af4">
    <w:name w:val="Table Grid"/>
    <w:basedOn w:val="a1"/>
    <w:locked/>
    <w:rsid w:val="001C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doc">
    <w:name w:val="textdoc"/>
    <w:uiPriority w:val="99"/>
    <w:rsid w:val="006D3CC4"/>
    <w:rPr>
      <w:rFonts w:cs="Times New Roman"/>
    </w:rPr>
  </w:style>
  <w:style w:type="paragraph" w:customStyle="1" w:styleId="txt">
    <w:name w:val="txt"/>
    <w:basedOn w:val="a"/>
    <w:rsid w:val="00737DBD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aramond" w:eastAsia="Times New Roman" w:hAnsi="Garamond" w:cs="Garamond"/>
      <w:color w:val="000000"/>
      <w:lang w:eastAsia="ru-RU"/>
    </w:rPr>
  </w:style>
  <w:style w:type="character" w:customStyle="1" w:styleId="20">
    <w:name w:val="Заголовок 2 Знак"/>
    <w:link w:val="2"/>
    <w:uiPriority w:val="9"/>
    <w:rsid w:val="001A173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dasevera.ru/-sxux9p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dr@kenozero.ru" TargetMode="External"/><Relationship Id="rId2" Type="http://schemas.openxmlformats.org/officeDocument/2006/relationships/hyperlink" Target="mailto:razvitie@kenozero.r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kenoze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Microsoft</Company>
  <LinksUpToDate>false</LinksUpToDate>
  <CharactersWithSpaces>3850</CharactersWithSpaces>
  <SharedDoc>false</SharedDoc>
  <HLinks>
    <vt:vector size="24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http://pravdasevera.ru/-sxux9p4u</vt:lpwstr>
      </vt:variant>
      <vt:variant>
        <vt:lpwstr/>
      </vt:variant>
      <vt:variant>
        <vt:i4>8192034</vt:i4>
      </vt:variant>
      <vt:variant>
        <vt:i4>6</vt:i4>
      </vt:variant>
      <vt:variant>
        <vt:i4>0</vt:i4>
      </vt:variant>
      <vt:variant>
        <vt:i4>5</vt:i4>
      </vt:variant>
      <vt:variant>
        <vt:lpwstr>http://www.kenozero.ru/</vt:lpwstr>
      </vt:variant>
      <vt:variant>
        <vt:lpwstr/>
      </vt:variant>
      <vt:variant>
        <vt:i4>6226042</vt:i4>
      </vt:variant>
      <vt:variant>
        <vt:i4>3</vt:i4>
      </vt:variant>
      <vt:variant>
        <vt:i4>0</vt:i4>
      </vt:variant>
      <vt:variant>
        <vt:i4>5</vt:i4>
      </vt:variant>
      <vt:variant>
        <vt:lpwstr>mailto:kadr@kenozero.ru</vt:lpwstr>
      </vt:variant>
      <vt:variant>
        <vt:lpwstr/>
      </vt:variant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mailto:razvitie@kenozero.ru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ПОЛЬЗОВАТЕЛЬ</dc:creator>
  <cp:keywords/>
  <dc:description/>
  <cp:lastModifiedBy>onega</cp:lastModifiedBy>
  <cp:revision>2</cp:revision>
  <cp:lastPrinted>2012-08-30T08:53:00Z</cp:lastPrinted>
  <dcterms:created xsi:type="dcterms:W3CDTF">2017-09-20T13:15:00Z</dcterms:created>
  <dcterms:modified xsi:type="dcterms:W3CDTF">2017-09-20T13:15:00Z</dcterms:modified>
</cp:coreProperties>
</file>